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8346" w14:textId="77777777" w:rsidR="000826D5" w:rsidRDefault="00471B85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 wp14:anchorId="282978E4" wp14:editId="5A0F8CC8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0546" w14:textId="77777777" w:rsidR="000826D5" w:rsidRPr="00FA5DB3" w:rsidRDefault="000826D5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14:paraId="790E1708" w14:textId="77777777" w:rsidR="000826D5" w:rsidRDefault="000826D5" w:rsidP="00D7125F">
      <w:pPr>
        <w:pStyle w:val="a5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14:paraId="2C968E7C" w14:textId="77777777" w:rsidR="00341357" w:rsidRDefault="00341357" w:rsidP="000826D5">
      <w:pPr>
        <w:pStyle w:val="a7"/>
        <w:rPr>
          <w:b w:val="0"/>
          <w:sz w:val="32"/>
          <w:szCs w:val="32"/>
        </w:rPr>
      </w:pPr>
    </w:p>
    <w:p w14:paraId="26E4F933" w14:textId="77777777" w:rsidR="000826D5" w:rsidRDefault="000826D5" w:rsidP="000826D5">
      <w:pPr>
        <w:pStyle w:val="a7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14:paraId="3938DE50" w14:textId="77777777" w:rsidR="000826D5" w:rsidRDefault="000826D5" w:rsidP="000826D5">
      <w:pPr>
        <w:pStyle w:val="a7"/>
        <w:rPr>
          <w:b w:val="0"/>
          <w:sz w:val="32"/>
          <w:szCs w:val="32"/>
        </w:rPr>
      </w:pPr>
    </w:p>
    <w:p w14:paraId="55B57329" w14:textId="77777777" w:rsidR="00341357" w:rsidRPr="00341357" w:rsidRDefault="00AC235E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341357" w:rsidRPr="00341357">
        <w:rPr>
          <w:bCs/>
          <w:sz w:val="28"/>
          <w:szCs w:val="28"/>
        </w:rPr>
        <w:t>201</w:t>
      </w:r>
      <w:r w:rsidR="00BE639E">
        <w:rPr>
          <w:bCs/>
          <w:sz w:val="28"/>
          <w:szCs w:val="28"/>
        </w:rPr>
        <w:t>6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382ECC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382ECC">
        <w:rPr>
          <w:bCs/>
          <w:sz w:val="28"/>
          <w:szCs w:val="28"/>
        </w:rPr>
        <w:t xml:space="preserve"> </w:t>
      </w:r>
      <w:r w:rsidR="00341357">
        <w:rPr>
          <w:bCs/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№</w:t>
      </w:r>
      <w:r w:rsidR="00382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314-пд</w:t>
      </w:r>
      <w:r w:rsidR="00382ECC">
        <w:rPr>
          <w:bCs/>
          <w:sz w:val="28"/>
          <w:szCs w:val="28"/>
        </w:rPr>
        <w:t xml:space="preserve">     </w:t>
      </w:r>
      <w:r w:rsidR="00341357">
        <w:rPr>
          <w:bCs/>
          <w:sz w:val="28"/>
          <w:szCs w:val="28"/>
        </w:rPr>
        <w:t xml:space="preserve"> </w:t>
      </w:r>
    </w:p>
    <w:p w14:paraId="2D0FCC67" w14:textId="77777777" w:rsidR="00BA417A" w:rsidRDefault="00BA417A" w:rsidP="000826D5">
      <w:pPr>
        <w:jc w:val="center"/>
        <w:rPr>
          <w:sz w:val="32"/>
          <w:szCs w:val="32"/>
        </w:rPr>
      </w:pPr>
    </w:p>
    <w:p w14:paraId="52216375" w14:textId="77777777"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14:paraId="65F169C0" w14:textId="77777777" w:rsidR="00341357" w:rsidRDefault="00341357" w:rsidP="000826D5">
      <w:pPr>
        <w:jc w:val="center"/>
        <w:rPr>
          <w:sz w:val="32"/>
          <w:szCs w:val="32"/>
        </w:rPr>
      </w:pPr>
    </w:p>
    <w:p w14:paraId="7972DA51" w14:textId="77777777" w:rsidR="00341357" w:rsidRDefault="00341357" w:rsidP="000826D5">
      <w:pPr>
        <w:jc w:val="center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886CEC" w:rsidRPr="00B8209D" w14:paraId="37E8E55A" w14:textId="77777777" w:rsidTr="005A615A">
        <w:tc>
          <w:tcPr>
            <w:tcW w:w="9464" w:type="dxa"/>
          </w:tcPr>
          <w:p w14:paraId="462E4106" w14:textId="77777777" w:rsidR="00886CEC" w:rsidRPr="00757BDA" w:rsidRDefault="00886CEC" w:rsidP="005A615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56B9" w14:textId="5CCC82C3" w:rsidR="00886CEC" w:rsidRPr="00757BDA" w:rsidRDefault="00886CEC" w:rsidP="0094327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DA">
              <w:rPr>
                <w:rFonts w:ascii="Times New Roman" w:hAnsi="Times New Roman" w:cs="Times New Roman"/>
                <w:sz w:val="28"/>
                <w:szCs w:val="28"/>
              </w:rPr>
              <w:t>О проведени</w:t>
            </w:r>
            <w:r w:rsidR="00193EBC" w:rsidRPr="0075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BD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оценки качества финансового менеджмента главных </w:t>
            </w:r>
            <w:r w:rsidR="00A67840" w:rsidRPr="00757BDA">
              <w:rPr>
                <w:rFonts w:ascii="Times New Roman" w:hAnsi="Times New Roman" w:cs="Times New Roman"/>
                <w:sz w:val="28"/>
                <w:szCs w:val="28"/>
              </w:rPr>
              <w:t>администраторов</w:t>
            </w:r>
            <w:r w:rsidRPr="00757BD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Забайкальского края</w:t>
            </w:r>
          </w:p>
        </w:tc>
      </w:tr>
      <w:tr w:rsidR="00886CEC" w14:paraId="49A1A347" w14:textId="77777777" w:rsidTr="005A615A">
        <w:tc>
          <w:tcPr>
            <w:tcW w:w="9464" w:type="dxa"/>
          </w:tcPr>
          <w:p w14:paraId="7CB38821" w14:textId="77777777" w:rsidR="00F364B5" w:rsidRPr="00757BDA" w:rsidRDefault="00F364B5" w:rsidP="00F364B5">
            <w:pPr>
              <w:pStyle w:val="Iauiue"/>
              <w:jc w:val="center"/>
            </w:pPr>
            <w:r w:rsidRPr="00757BDA">
              <w:t xml:space="preserve">(в ред. приказа Министерства </w:t>
            </w:r>
            <w:r w:rsidR="00C11391" w:rsidRPr="00757BDA">
              <w:t xml:space="preserve">финансов </w:t>
            </w:r>
            <w:r w:rsidRPr="00757BDA">
              <w:t>Забайкальского края № 135-пд от 01.06.2017)</w:t>
            </w:r>
          </w:p>
          <w:p w14:paraId="0E7A6369" w14:textId="77777777" w:rsidR="00F364B5" w:rsidRPr="00757BDA" w:rsidRDefault="00F364B5" w:rsidP="00F364B5">
            <w:pPr>
              <w:pStyle w:val="Iauiue"/>
              <w:jc w:val="center"/>
              <w:rPr>
                <w:b/>
                <w:bCs/>
                <w:sz w:val="28"/>
                <w:szCs w:val="28"/>
              </w:rPr>
            </w:pPr>
            <w:r w:rsidRPr="00757BDA">
              <w:t xml:space="preserve">(в ред. приказа Министерства </w:t>
            </w:r>
            <w:r w:rsidR="00C11391" w:rsidRPr="00757BDA">
              <w:t xml:space="preserve">финансов </w:t>
            </w:r>
            <w:r w:rsidRPr="00757BDA">
              <w:t>Забайкальского края № 13</w:t>
            </w:r>
            <w:r w:rsidR="0094327E" w:rsidRPr="00757BDA">
              <w:t>3</w:t>
            </w:r>
            <w:r w:rsidRPr="00757BDA">
              <w:t>-пд от 0</w:t>
            </w:r>
            <w:r w:rsidR="0094327E" w:rsidRPr="00757BDA">
              <w:t>6</w:t>
            </w:r>
            <w:r w:rsidRPr="00757BDA">
              <w:t>.06.201</w:t>
            </w:r>
            <w:r w:rsidR="0094327E" w:rsidRPr="00757BDA">
              <w:t>8</w:t>
            </w:r>
            <w:r w:rsidRPr="00757BDA">
              <w:t>)</w:t>
            </w:r>
          </w:p>
          <w:p w14:paraId="08446BB8" w14:textId="77777777" w:rsidR="00886CEC" w:rsidRPr="00757BDA" w:rsidRDefault="0073089B" w:rsidP="00F364B5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169-пд от 10.08.2020)</w:t>
            </w:r>
          </w:p>
          <w:p w14:paraId="14ACF3CE" w14:textId="77777777" w:rsidR="00564912" w:rsidRPr="00757BDA" w:rsidRDefault="00564912" w:rsidP="00DB6ADC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265-пд от 29.12.2023)</w:t>
            </w:r>
          </w:p>
          <w:p w14:paraId="37E43B80" w14:textId="77777777" w:rsidR="00007FB6" w:rsidRPr="00757BDA" w:rsidRDefault="00007FB6" w:rsidP="00DB6ADC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161-пд от 19.06.2024)</w:t>
            </w:r>
          </w:p>
          <w:p w14:paraId="43E52AA4" w14:textId="5437CACC" w:rsidR="0015475E" w:rsidRPr="00757BDA" w:rsidRDefault="0015475E" w:rsidP="00DB6ADC">
            <w:pPr>
              <w:pStyle w:val="Iauiue"/>
              <w:jc w:val="center"/>
              <w:rPr>
                <w:sz w:val="28"/>
                <w:szCs w:val="28"/>
              </w:rPr>
            </w:pPr>
            <w:r w:rsidRPr="00757BDA">
              <w:t>(в ред. приказа Министерства финансов Забайкальского края № 184-пд от 22.07.2024)</w:t>
            </w:r>
          </w:p>
        </w:tc>
      </w:tr>
      <w:tr w:rsidR="00886CEC" w14:paraId="338F4499" w14:textId="77777777" w:rsidTr="005A615A">
        <w:tc>
          <w:tcPr>
            <w:tcW w:w="9464" w:type="dxa"/>
          </w:tcPr>
          <w:p w14:paraId="5901C27E" w14:textId="77777777" w:rsidR="00886CEC" w:rsidRPr="00073652" w:rsidRDefault="00886CEC" w:rsidP="005A615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14:paraId="1A477FD8" w14:textId="77777777" w:rsidR="00886CEC" w:rsidRPr="00757BDA" w:rsidRDefault="00886CEC" w:rsidP="00AC235E">
      <w:pPr>
        <w:spacing w:after="120"/>
        <w:ind w:firstLine="720"/>
        <w:jc w:val="both"/>
        <w:rPr>
          <w:spacing w:val="40"/>
          <w:szCs w:val="28"/>
        </w:rPr>
      </w:pPr>
      <w:r w:rsidRPr="006E1886">
        <w:rPr>
          <w:sz w:val="28"/>
          <w:szCs w:val="28"/>
        </w:rPr>
        <w:t>В соответствии с приказом Министерства финансов Российской Федерации от 3 декабря 2010 года № 552 «О порядке осуществления мониторинга и оценки качества управления региональными финансами» и в целях реализации мероприятий государственной программы</w:t>
      </w:r>
      <w:r w:rsidR="0073089B" w:rsidRPr="006E1886">
        <w:rPr>
          <w:sz w:val="28"/>
          <w:szCs w:val="28"/>
        </w:rPr>
        <w:t xml:space="preserve"> Забайкальского края</w:t>
      </w:r>
      <w:r w:rsidRPr="006E1886">
        <w:rPr>
          <w:sz w:val="28"/>
          <w:szCs w:val="28"/>
        </w:rPr>
        <w:t xml:space="preserve"> «Управление государственными финансами и государственным долгом», утвержденной постановлением Правительства Забайкальского края от 27 мая 2014 года</w:t>
      </w:r>
      <w:r w:rsidR="00193EBC" w:rsidRPr="006E1886">
        <w:rPr>
          <w:sz w:val="28"/>
          <w:szCs w:val="28"/>
        </w:rPr>
        <w:t xml:space="preserve"> № 274</w:t>
      </w:r>
      <w:r w:rsidRPr="006E1886">
        <w:rPr>
          <w:sz w:val="28"/>
          <w:szCs w:val="28"/>
        </w:rPr>
        <w:t>,</w:t>
      </w:r>
      <w:r w:rsidR="00727F4C" w:rsidRPr="006E1886">
        <w:rPr>
          <w:sz w:val="28"/>
          <w:szCs w:val="28"/>
        </w:rPr>
        <w:t xml:space="preserve"> </w:t>
      </w:r>
      <w:r w:rsidRPr="006E1886">
        <w:rPr>
          <w:b/>
          <w:spacing w:val="40"/>
          <w:sz w:val="28"/>
          <w:szCs w:val="28"/>
        </w:rPr>
        <w:t>приказываю:</w:t>
      </w:r>
    </w:p>
    <w:p w14:paraId="44004847" w14:textId="08B98DF3" w:rsidR="00886CEC" w:rsidRPr="00757BDA" w:rsidRDefault="00886CEC" w:rsidP="00AC235E">
      <w:pPr>
        <w:pStyle w:val="a7"/>
        <w:spacing w:after="120"/>
        <w:ind w:firstLine="709"/>
        <w:jc w:val="both"/>
        <w:rPr>
          <w:b w:val="0"/>
          <w:sz w:val="28"/>
          <w:szCs w:val="28"/>
        </w:rPr>
      </w:pPr>
      <w:r w:rsidRPr="00757BDA">
        <w:rPr>
          <w:b w:val="0"/>
          <w:sz w:val="28"/>
          <w:szCs w:val="28"/>
        </w:rPr>
        <w:t xml:space="preserve">1. Утвердить </w:t>
      </w:r>
      <w:r w:rsidR="00727F4C" w:rsidRPr="00757BDA">
        <w:rPr>
          <w:b w:val="0"/>
          <w:sz w:val="28"/>
          <w:szCs w:val="28"/>
        </w:rPr>
        <w:t xml:space="preserve">прилагаемый </w:t>
      </w:r>
      <w:hyperlink w:anchor="P38" w:history="1">
        <w:r w:rsidRPr="00757BDA">
          <w:rPr>
            <w:b w:val="0"/>
            <w:sz w:val="28"/>
            <w:szCs w:val="28"/>
          </w:rPr>
          <w:t>Порядок</w:t>
        </w:r>
      </w:hyperlink>
      <w:r w:rsidRPr="00757BDA">
        <w:rPr>
          <w:b w:val="0"/>
          <w:sz w:val="28"/>
          <w:szCs w:val="28"/>
        </w:rPr>
        <w:t xml:space="preserve"> проведения мониторинга и оценки качества финансового менеджмента главных </w:t>
      </w:r>
      <w:r w:rsidR="0030610C" w:rsidRPr="00757BDA">
        <w:rPr>
          <w:b w:val="0"/>
          <w:sz w:val="28"/>
          <w:szCs w:val="28"/>
        </w:rPr>
        <w:t>администраторов</w:t>
      </w:r>
      <w:r w:rsidRPr="00757BDA">
        <w:rPr>
          <w:b w:val="0"/>
          <w:sz w:val="28"/>
          <w:szCs w:val="28"/>
        </w:rPr>
        <w:t xml:space="preserve"> средств бюджета Забайкальского края.</w:t>
      </w:r>
    </w:p>
    <w:p w14:paraId="59E19838" w14:textId="045C1403" w:rsidR="00886CEC" w:rsidRPr="00757BDA" w:rsidRDefault="00886CEC" w:rsidP="00886C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BDA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727F4C" w:rsidRPr="00757BDA">
        <w:rPr>
          <w:rFonts w:ascii="Times New Roman" w:hAnsi="Times New Roman" w:cs="Times New Roman"/>
          <w:b w:val="0"/>
          <w:sz w:val="28"/>
          <w:szCs w:val="28"/>
        </w:rPr>
        <w:t>прилагаемую</w:t>
      </w:r>
      <w:r w:rsidRPr="00757BDA">
        <w:rPr>
          <w:rFonts w:ascii="Times New Roman" w:hAnsi="Times New Roman" w:cs="Times New Roman"/>
          <w:b w:val="0"/>
          <w:sz w:val="28"/>
          <w:szCs w:val="28"/>
        </w:rPr>
        <w:t xml:space="preserve"> Методику расчета и оценки показателей качества финансового менеджмента главных </w:t>
      </w:r>
      <w:r w:rsidR="0030610C" w:rsidRPr="00757BDA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Pr="00757BDA">
        <w:rPr>
          <w:rFonts w:ascii="Times New Roman" w:hAnsi="Times New Roman" w:cs="Times New Roman"/>
          <w:b w:val="0"/>
          <w:sz w:val="28"/>
          <w:szCs w:val="28"/>
        </w:rPr>
        <w:t xml:space="preserve"> средств бюджета Забайкальского края.</w:t>
      </w:r>
    </w:p>
    <w:p w14:paraId="3E9980AC" w14:textId="77777777" w:rsidR="00426D8E" w:rsidRPr="00757BDA" w:rsidRDefault="00727F4C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757BDA">
        <w:rPr>
          <w:sz w:val="28"/>
          <w:szCs w:val="28"/>
        </w:rPr>
        <w:t>3</w:t>
      </w:r>
      <w:r w:rsidR="00886CEC" w:rsidRPr="00757BDA">
        <w:rPr>
          <w:sz w:val="28"/>
          <w:szCs w:val="28"/>
        </w:rPr>
        <w:t xml:space="preserve">. </w:t>
      </w:r>
      <w:r w:rsidR="00886CEC" w:rsidRPr="00757BDA">
        <w:rPr>
          <w:bCs/>
          <w:sz w:val="28"/>
          <w:szCs w:val="28"/>
        </w:rPr>
        <w:t>Признать утратившим</w:t>
      </w:r>
      <w:r w:rsidRPr="00757BDA">
        <w:rPr>
          <w:bCs/>
          <w:sz w:val="28"/>
          <w:szCs w:val="28"/>
        </w:rPr>
        <w:t>и</w:t>
      </w:r>
      <w:r w:rsidR="00886CEC" w:rsidRPr="00757BDA">
        <w:rPr>
          <w:bCs/>
          <w:sz w:val="28"/>
          <w:szCs w:val="28"/>
        </w:rPr>
        <w:t xml:space="preserve"> силу приказ</w:t>
      </w:r>
      <w:r w:rsidRPr="00757BDA">
        <w:rPr>
          <w:bCs/>
          <w:sz w:val="28"/>
          <w:szCs w:val="28"/>
        </w:rPr>
        <w:t>ы</w:t>
      </w:r>
      <w:r w:rsidR="00886CEC" w:rsidRPr="00757BDA">
        <w:rPr>
          <w:bCs/>
          <w:sz w:val="28"/>
          <w:szCs w:val="28"/>
        </w:rPr>
        <w:t xml:space="preserve"> Министерства финансов Забайкальского края</w:t>
      </w:r>
      <w:r w:rsidR="00426D8E" w:rsidRPr="00757BDA">
        <w:rPr>
          <w:bCs/>
          <w:sz w:val="28"/>
          <w:szCs w:val="28"/>
        </w:rPr>
        <w:t>:</w:t>
      </w:r>
      <w:r w:rsidR="00886CEC" w:rsidRPr="00757BDA">
        <w:rPr>
          <w:bCs/>
          <w:sz w:val="28"/>
          <w:szCs w:val="28"/>
        </w:rPr>
        <w:t xml:space="preserve"> </w:t>
      </w:r>
    </w:p>
    <w:p w14:paraId="21EA28A5" w14:textId="77777777" w:rsidR="00426D8E" w:rsidRPr="00757BDA" w:rsidRDefault="00426D8E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757BDA">
        <w:rPr>
          <w:bCs/>
          <w:sz w:val="28"/>
          <w:szCs w:val="28"/>
        </w:rPr>
        <w:t xml:space="preserve">1) от 11 мая 2010 года № 84-пд </w:t>
      </w:r>
      <w:r w:rsidR="00886CEC" w:rsidRPr="00757BDA">
        <w:rPr>
          <w:bCs/>
          <w:sz w:val="28"/>
          <w:szCs w:val="28"/>
        </w:rPr>
        <w:t>«Об 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="00193EBC" w:rsidRPr="00757BDA">
        <w:rPr>
          <w:bCs/>
          <w:sz w:val="28"/>
          <w:szCs w:val="28"/>
        </w:rPr>
        <w:t>»;</w:t>
      </w:r>
    </w:p>
    <w:p w14:paraId="2F25F378" w14:textId="77777777"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bCs/>
          <w:sz w:val="28"/>
          <w:szCs w:val="28"/>
        </w:rPr>
        <w:t xml:space="preserve">2) </w:t>
      </w:r>
      <w:r w:rsidR="00886CEC" w:rsidRPr="006E1886">
        <w:rPr>
          <w:bCs/>
          <w:sz w:val="28"/>
          <w:szCs w:val="28"/>
        </w:rPr>
        <w:t xml:space="preserve">от </w:t>
      </w:r>
      <w:r w:rsidR="007C69EC" w:rsidRPr="006E1886">
        <w:rPr>
          <w:sz w:val="28"/>
          <w:szCs w:val="28"/>
        </w:rPr>
        <w:t>24</w:t>
      </w:r>
      <w:r w:rsidR="00886CEC" w:rsidRPr="006E1886">
        <w:rPr>
          <w:sz w:val="28"/>
          <w:szCs w:val="28"/>
        </w:rPr>
        <w:t xml:space="preserve"> июня</w:t>
      </w:r>
      <w:r w:rsidR="000F1B04" w:rsidRPr="006E1886">
        <w:rPr>
          <w:sz w:val="28"/>
          <w:szCs w:val="28"/>
        </w:rPr>
        <w:t xml:space="preserve"> 2011 года № 64-</w:t>
      </w:r>
      <w:r w:rsidR="00886CEC" w:rsidRPr="006E1886">
        <w:rPr>
          <w:sz w:val="28"/>
          <w:szCs w:val="28"/>
        </w:rPr>
        <w:t>пд</w:t>
      </w:r>
      <w:r w:rsidR="007C69EC" w:rsidRPr="006E1886">
        <w:rPr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</w:t>
      </w:r>
      <w:r w:rsidR="006F52C7" w:rsidRPr="006E1886">
        <w:rPr>
          <w:sz w:val="28"/>
          <w:szCs w:val="28"/>
        </w:rPr>
        <w:lastRenderedPageBreak/>
        <w:t>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="007C69EC" w:rsidRPr="006E1886">
        <w:rPr>
          <w:sz w:val="28"/>
          <w:szCs w:val="28"/>
        </w:rPr>
        <w:t>»</w:t>
      </w:r>
      <w:r w:rsidR="00193EBC" w:rsidRPr="006E1886">
        <w:rPr>
          <w:sz w:val="28"/>
          <w:szCs w:val="28"/>
        </w:rPr>
        <w:t>;</w:t>
      </w:r>
    </w:p>
    <w:p w14:paraId="5DFA1EE7" w14:textId="77777777"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sz w:val="28"/>
          <w:szCs w:val="28"/>
        </w:rPr>
        <w:t xml:space="preserve">3) </w:t>
      </w:r>
      <w:r w:rsidR="007C69EC" w:rsidRPr="006E1886">
        <w:rPr>
          <w:sz w:val="28"/>
          <w:szCs w:val="28"/>
        </w:rPr>
        <w:t xml:space="preserve">от </w:t>
      </w:r>
      <w:r w:rsidR="000F1B04" w:rsidRPr="006E1886">
        <w:rPr>
          <w:sz w:val="28"/>
          <w:szCs w:val="28"/>
        </w:rPr>
        <w:t>29 марта 2012 года № 39-</w:t>
      </w:r>
      <w:r w:rsidR="00886CEC" w:rsidRPr="006E1886">
        <w:rPr>
          <w:sz w:val="28"/>
          <w:szCs w:val="28"/>
        </w:rPr>
        <w:t>пд</w:t>
      </w:r>
      <w:r w:rsidR="007C69EC" w:rsidRPr="006E1886">
        <w:rPr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края» (в ред. от 24.06.2011 г.)</w:t>
      </w:r>
      <w:r w:rsidR="007C69EC" w:rsidRPr="006E1886">
        <w:rPr>
          <w:sz w:val="28"/>
          <w:szCs w:val="28"/>
        </w:rPr>
        <w:t>»</w:t>
      </w:r>
      <w:r w:rsidR="00193EBC" w:rsidRPr="006E1886">
        <w:rPr>
          <w:sz w:val="28"/>
          <w:szCs w:val="28"/>
        </w:rPr>
        <w:t>;</w:t>
      </w:r>
      <w:r w:rsidR="00886CEC" w:rsidRPr="006E1886">
        <w:rPr>
          <w:sz w:val="28"/>
          <w:szCs w:val="28"/>
        </w:rPr>
        <w:t xml:space="preserve">  </w:t>
      </w:r>
    </w:p>
    <w:p w14:paraId="5F807BBA" w14:textId="77777777"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sz w:val="28"/>
          <w:szCs w:val="28"/>
        </w:rPr>
        <w:t>4) от 28  августа 2013 года № 82-пд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края» (в ред. от 29.03.2012 г.)</w:t>
      </w:r>
      <w:r w:rsidR="007C69EC" w:rsidRPr="006E1886">
        <w:rPr>
          <w:sz w:val="28"/>
          <w:szCs w:val="28"/>
        </w:rPr>
        <w:t>»</w:t>
      </w:r>
      <w:r w:rsidRPr="006E1886">
        <w:rPr>
          <w:sz w:val="28"/>
          <w:szCs w:val="28"/>
        </w:rPr>
        <w:t>;</w:t>
      </w:r>
      <w:r w:rsidR="00886CEC" w:rsidRPr="006E1886">
        <w:rPr>
          <w:sz w:val="28"/>
          <w:szCs w:val="28"/>
        </w:rPr>
        <w:t xml:space="preserve">   </w:t>
      </w:r>
    </w:p>
    <w:p w14:paraId="5F17796B" w14:textId="77777777" w:rsidR="009738A7" w:rsidRPr="006E1886" w:rsidRDefault="009738A7" w:rsidP="007C69EC">
      <w:pPr>
        <w:ind w:firstLine="709"/>
        <w:jc w:val="both"/>
        <w:outlineLvl w:val="1"/>
        <w:rPr>
          <w:bCs/>
          <w:sz w:val="28"/>
          <w:szCs w:val="28"/>
        </w:rPr>
      </w:pPr>
      <w:r w:rsidRPr="006E1886">
        <w:rPr>
          <w:sz w:val="28"/>
          <w:szCs w:val="28"/>
        </w:rPr>
        <w:t xml:space="preserve">5) от </w:t>
      </w:r>
      <w:r w:rsidR="00886CEC" w:rsidRPr="006E1886">
        <w:rPr>
          <w:bCs/>
          <w:sz w:val="28"/>
          <w:szCs w:val="28"/>
        </w:rPr>
        <w:t>22</w:t>
      </w:r>
      <w:r w:rsidR="00886CEC" w:rsidRPr="006E1886">
        <w:rPr>
          <w:sz w:val="28"/>
          <w:szCs w:val="28"/>
        </w:rPr>
        <w:t xml:space="preserve"> октября</w:t>
      </w:r>
      <w:r w:rsidR="000F1B04" w:rsidRPr="006E1886">
        <w:rPr>
          <w:bCs/>
          <w:sz w:val="28"/>
          <w:szCs w:val="28"/>
        </w:rPr>
        <w:t xml:space="preserve"> </w:t>
      </w:r>
      <w:r w:rsidR="00886CEC" w:rsidRPr="006E1886">
        <w:rPr>
          <w:bCs/>
          <w:sz w:val="28"/>
          <w:szCs w:val="28"/>
        </w:rPr>
        <w:t>2014 года  № 123-пд</w:t>
      </w:r>
      <w:r w:rsidR="007C69EC" w:rsidRPr="006E1886">
        <w:rPr>
          <w:bCs/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края»</w:t>
      </w:r>
      <w:r w:rsidR="00193EBC" w:rsidRPr="006E1886">
        <w:rPr>
          <w:bCs/>
          <w:sz w:val="28"/>
          <w:szCs w:val="28"/>
        </w:rPr>
        <w:t>;</w:t>
      </w:r>
      <w:r w:rsidR="00886CEC" w:rsidRPr="006E1886">
        <w:rPr>
          <w:bCs/>
          <w:sz w:val="28"/>
          <w:szCs w:val="28"/>
        </w:rPr>
        <w:t xml:space="preserve">  </w:t>
      </w:r>
    </w:p>
    <w:p w14:paraId="2299D876" w14:textId="77777777" w:rsidR="007C69EC" w:rsidRPr="006E1886" w:rsidRDefault="009738A7" w:rsidP="007C69EC">
      <w:pPr>
        <w:ind w:firstLine="708"/>
        <w:jc w:val="both"/>
        <w:rPr>
          <w:sz w:val="28"/>
          <w:szCs w:val="28"/>
        </w:rPr>
      </w:pPr>
      <w:r w:rsidRPr="006E1886">
        <w:rPr>
          <w:bCs/>
          <w:sz w:val="28"/>
          <w:szCs w:val="28"/>
        </w:rPr>
        <w:t xml:space="preserve">6) от </w:t>
      </w:r>
      <w:r w:rsidR="00886CEC" w:rsidRPr="006E1886">
        <w:rPr>
          <w:bCs/>
          <w:sz w:val="28"/>
          <w:szCs w:val="28"/>
        </w:rPr>
        <w:t>24</w:t>
      </w:r>
      <w:r w:rsidRPr="006E1886">
        <w:rPr>
          <w:sz w:val="28"/>
          <w:szCs w:val="28"/>
        </w:rPr>
        <w:t xml:space="preserve"> </w:t>
      </w:r>
      <w:r w:rsidR="00886CEC" w:rsidRPr="006E1886">
        <w:rPr>
          <w:sz w:val="28"/>
          <w:szCs w:val="28"/>
        </w:rPr>
        <w:t xml:space="preserve"> апреля </w:t>
      </w:r>
      <w:r w:rsidR="00886CEC" w:rsidRPr="006E1886">
        <w:rPr>
          <w:bCs/>
          <w:sz w:val="28"/>
          <w:szCs w:val="28"/>
        </w:rPr>
        <w:t>2016 года № 96-пд</w:t>
      </w:r>
      <w:r w:rsidR="007C69EC" w:rsidRPr="006E1886">
        <w:rPr>
          <w:bCs/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="007C69EC" w:rsidRPr="006E1886">
        <w:rPr>
          <w:sz w:val="28"/>
          <w:szCs w:val="28"/>
        </w:rPr>
        <w:t>».</w:t>
      </w:r>
    </w:p>
    <w:p w14:paraId="0311F180" w14:textId="77777777" w:rsidR="00886CEC" w:rsidRPr="006E1886" w:rsidRDefault="00886CEC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14:paraId="626A6BAD" w14:textId="77777777" w:rsidR="00875BA6" w:rsidRPr="006E1886" w:rsidRDefault="00875BA6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14:paraId="27B1C430" w14:textId="77777777" w:rsidR="00886CEC" w:rsidRPr="006E1886" w:rsidRDefault="00886CEC" w:rsidP="00886CEC">
      <w:pPr>
        <w:rPr>
          <w:sz w:val="28"/>
          <w:szCs w:val="28"/>
        </w:rPr>
      </w:pPr>
    </w:p>
    <w:p w14:paraId="69C024F9" w14:textId="77777777" w:rsidR="00886CEC" w:rsidRPr="005A615A" w:rsidRDefault="0073089B" w:rsidP="00886CEC">
      <w:pPr>
        <w:jc w:val="both"/>
        <w:rPr>
          <w:sz w:val="28"/>
          <w:szCs w:val="28"/>
        </w:rPr>
      </w:pPr>
      <w:r w:rsidRPr="006E1886">
        <w:rPr>
          <w:sz w:val="28"/>
          <w:szCs w:val="28"/>
        </w:rPr>
        <w:t>Министр</w:t>
      </w:r>
      <w:r w:rsidR="00886CEC" w:rsidRPr="006E1886">
        <w:rPr>
          <w:sz w:val="28"/>
          <w:szCs w:val="28"/>
        </w:rPr>
        <w:t xml:space="preserve"> финансов Забайкальского края                                   </w:t>
      </w:r>
      <w:r w:rsidRPr="006E1886">
        <w:rPr>
          <w:sz w:val="28"/>
          <w:szCs w:val="28"/>
        </w:rPr>
        <w:t>В.А.Антропова</w:t>
      </w:r>
    </w:p>
    <w:p w14:paraId="0B5765DD" w14:textId="77777777" w:rsidR="00886CEC" w:rsidRPr="002F1B2A" w:rsidRDefault="00886CEC" w:rsidP="00886CEC"/>
    <w:p w14:paraId="32EB7700" w14:textId="77777777" w:rsidR="00886CEC" w:rsidRPr="002F1B2A" w:rsidRDefault="00886CEC" w:rsidP="00886CEC"/>
    <w:p w14:paraId="37DAF193" w14:textId="77777777" w:rsidR="00886CEC" w:rsidRPr="002F1B2A" w:rsidRDefault="00886CEC" w:rsidP="00886CEC"/>
    <w:p w14:paraId="6572700A" w14:textId="77777777" w:rsidR="00886CEC" w:rsidRPr="002F1B2A" w:rsidRDefault="00886CEC" w:rsidP="00886CEC"/>
    <w:p w14:paraId="72410F17" w14:textId="77777777" w:rsidR="00886CEC" w:rsidRPr="002F1B2A" w:rsidRDefault="00886CEC" w:rsidP="00886CEC"/>
    <w:p w14:paraId="44ECCEEE" w14:textId="77777777" w:rsidR="00886CEC" w:rsidRPr="002F1B2A" w:rsidRDefault="00886CEC" w:rsidP="00886CEC"/>
    <w:p w14:paraId="4BCB57C1" w14:textId="77777777" w:rsidR="00886CEC" w:rsidRPr="002F1B2A" w:rsidRDefault="00886CEC" w:rsidP="00886CEC"/>
    <w:p w14:paraId="52F2520A" w14:textId="77777777" w:rsidR="00886CEC" w:rsidRPr="002F1B2A" w:rsidRDefault="00886CEC" w:rsidP="00886CEC"/>
    <w:p w14:paraId="35423C0D" w14:textId="77777777" w:rsidR="00886CEC" w:rsidRPr="002F1B2A" w:rsidRDefault="00886CEC" w:rsidP="00886CEC"/>
    <w:p w14:paraId="49068036" w14:textId="77777777" w:rsidR="00886CEC" w:rsidRPr="002F1B2A" w:rsidRDefault="00886CEC" w:rsidP="00886CEC"/>
    <w:p w14:paraId="19716805" w14:textId="77777777" w:rsidR="00886CEC" w:rsidRPr="002F1B2A" w:rsidRDefault="00886CEC" w:rsidP="00886CEC"/>
    <w:p w14:paraId="2EB03779" w14:textId="77777777" w:rsidR="00886CEC" w:rsidRPr="002F1B2A" w:rsidRDefault="00886CEC" w:rsidP="00886CEC"/>
    <w:p w14:paraId="394CE484" w14:textId="77777777" w:rsidR="00886CEC" w:rsidRPr="002F1B2A" w:rsidRDefault="00886CEC" w:rsidP="00886CEC"/>
    <w:p w14:paraId="55E76156" w14:textId="77777777" w:rsidR="00886CEC" w:rsidRPr="002F1B2A" w:rsidRDefault="00886CEC" w:rsidP="00886CEC"/>
    <w:p w14:paraId="288E01BA" w14:textId="77777777" w:rsidR="00886CEC" w:rsidRPr="002F1B2A" w:rsidRDefault="00886CEC" w:rsidP="00886CEC"/>
    <w:p w14:paraId="6AE4FC1B" w14:textId="77777777" w:rsidR="00886CEC" w:rsidRPr="002F1B2A" w:rsidRDefault="00886CEC" w:rsidP="00886CEC"/>
    <w:p w14:paraId="6DA89935" w14:textId="77777777" w:rsidR="00886CEC" w:rsidRPr="002F1B2A" w:rsidRDefault="00886CEC" w:rsidP="00886CEC"/>
    <w:p w14:paraId="780A7AC4" w14:textId="77777777" w:rsidR="00886CEC" w:rsidRDefault="00886CEC" w:rsidP="00886CEC"/>
    <w:p w14:paraId="45149C6D" w14:textId="77777777" w:rsidR="000B5651" w:rsidRDefault="000B5651" w:rsidP="00886CEC"/>
    <w:p w14:paraId="42C1D8BD" w14:textId="77777777" w:rsidR="000B5651" w:rsidRDefault="000B5651" w:rsidP="00886CEC"/>
    <w:p w14:paraId="21A4AE04" w14:textId="77777777" w:rsidR="000B5651" w:rsidRDefault="000B5651" w:rsidP="00886CEC"/>
    <w:p w14:paraId="45B4A3BF" w14:textId="77777777" w:rsidR="000B5651" w:rsidRPr="002F1B2A" w:rsidRDefault="000B5651" w:rsidP="00886CEC"/>
    <w:p w14:paraId="3DFABD7D" w14:textId="77777777" w:rsidR="00886CEC" w:rsidRPr="002F1B2A" w:rsidRDefault="00886CEC" w:rsidP="00886CEC"/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17BC" w:rsidRPr="00193EBC" w14:paraId="1C0567C2" w14:textId="77777777" w:rsidTr="00875BA6">
        <w:tc>
          <w:tcPr>
            <w:tcW w:w="5070" w:type="dxa"/>
          </w:tcPr>
          <w:p w14:paraId="57443BDA" w14:textId="77777777" w:rsidR="008117BC" w:rsidRDefault="008117BC" w:rsidP="004A0C5B">
            <w:pPr>
              <w:jc w:val="right"/>
              <w:outlineLvl w:val="1"/>
            </w:pPr>
          </w:p>
        </w:tc>
        <w:tc>
          <w:tcPr>
            <w:tcW w:w="4677" w:type="dxa"/>
          </w:tcPr>
          <w:p w14:paraId="03E329CD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43FDDD05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263F4D95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64C3DA51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6FB8F30F" w14:textId="65901D60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УТВЕРЖДЕН</w:t>
            </w:r>
          </w:p>
          <w:p w14:paraId="255170A0" w14:textId="77777777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приказом Министерства финансов</w:t>
            </w:r>
          </w:p>
          <w:p w14:paraId="405A6C70" w14:textId="77777777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Забайкальского края</w:t>
            </w:r>
          </w:p>
          <w:p w14:paraId="67FED502" w14:textId="3023CB5B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 xml:space="preserve">  </w:t>
            </w:r>
            <w:r w:rsidR="00875BA6">
              <w:rPr>
                <w:sz w:val="28"/>
                <w:szCs w:val="28"/>
              </w:rPr>
              <w:t>27</w:t>
            </w:r>
            <w:r w:rsidRPr="00193EBC">
              <w:rPr>
                <w:sz w:val="28"/>
                <w:szCs w:val="28"/>
              </w:rPr>
              <w:t xml:space="preserve"> </w:t>
            </w:r>
            <w:r w:rsidR="00875BA6">
              <w:rPr>
                <w:sz w:val="28"/>
                <w:szCs w:val="28"/>
              </w:rPr>
              <w:t>декабря 2016 года № 314</w:t>
            </w:r>
            <w:r w:rsidRPr="00193EBC">
              <w:rPr>
                <w:sz w:val="28"/>
                <w:szCs w:val="28"/>
              </w:rPr>
              <w:t>- пд</w:t>
            </w:r>
          </w:p>
          <w:p w14:paraId="672A0F14" w14:textId="4257C531" w:rsidR="009D3C32" w:rsidRDefault="00DB6ADC" w:rsidP="008117BC">
            <w:pPr>
              <w:jc w:val="center"/>
              <w:outlineLvl w:val="1"/>
              <w:rPr>
                <w:sz w:val="28"/>
                <w:szCs w:val="28"/>
              </w:rPr>
            </w:pPr>
            <w:r w:rsidRPr="00DB6ADC">
              <w:rPr>
                <w:sz w:val="28"/>
                <w:szCs w:val="28"/>
              </w:rPr>
              <w:t>(в ред</w:t>
            </w:r>
            <w:r w:rsidR="00964660">
              <w:rPr>
                <w:sz w:val="28"/>
                <w:szCs w:val="28"/>
              </w:rPr>
              <w:t>акции</w:t>
            </w:r>
            <w:r w:rsidRPr="00DB6ADC">
              <w:rPr>
                <w:sz w:val="28"/>
                <w:szCs w:val="28"/>
              </w:rPr>
              <w:t xml:space="preserve"> приказа Министерства</w:t>
            </w:r>
            <w:r>
              <w:rPr>
                <w:sz w:val="28"/>
                <w:szCs w:val="28"/>
              </w:rPr>
              <w:t xml:space="preserve"> финансов Забайкальского края </w:t>
            </w:r>
          </w:p>
          <w:p w14:paraId="363EA324" w14:textId="10870366" w:rsidR="008117BC" w:rsidRPr="00193EBC" w:rsidRDefault="00271E72" w:rsidP="008117BC">
            <w:pPr>
              <w:jc w:val="center"/>
              <w:outlineLvl w:val="1"/>
              <w:rPr>
                <w:sz w:val="28"/>
                <w:szCs w:val="28"/>
              </w:rPr>
            </w:pPr>
            <w:r w:rsidRPr="00F24A52">
              <w:rPr>
                <w:sz w:val="28"/>
                <w:szCs w:val="28"/>
              </w:rPr>
              <w:t xml:space="preserve">№161-пд </w:t>
            </w:r>
            <w:r w:rsidR="009D3C32" w:rsidRPr="00F24A52">
              <w:rPr>
                <w:sz w:val="28"/>
                <w:szCs w:val="28"/>
              </w:rPr>
              <w:t>от 19</w:t>
            </w:r>
            <w:r w:rsidR="00964660" w:rsidRPr="00F24A52">
              <w:rPr>
                <w:sz w:val="28"/>
                <w:szCs w:val="28"/>
              </w:rPr>
              <w:t xml:space="preserve"> июня 20</w:t>
            </w:r>
            <w:r w:rsidR="009D3C32" w:rsidRPr="00F24A52">
              <w:rPr>
                <w:sz w:val="28"/>
                <w:szCs w:val="28"/>
              </w:rPr>
              <w:t>24 года</w:t>
            </w:r>
            <w:r w:rsidR="00DB6ADC" w:rsidRPr="00F24A52">
              <w:rPr>
                <w:sz w:val="28"/>
                <w:szCs w:val="28"/>
              </w:rPr>
              <w:t>)</w:t>
            </w:r>
          </w:p>
        </w:tc>
      </w:tr>
    </w:tbl>
    <w:p w14:paraId="166A427D" w14:textId="77777777" w:rsidR="008117BC" w:rsidRDefault="007C69EC" w:rsidP="004A0C5B">
      <w:pPr>
        <w:jc w:val="right"/>
        <w:outlineLvl w:val="1"/>
      </w:pPr>
      <w:r>
        <w:lastRenderedPageBreak/>
        <w:t xml:space="preserve">                                                                                                </w:t>
      </w:r>
    </w:p>
    <w:p w14:paraId="34EB16BA" w14:textId="77777777" w:rsidR="00D458D9" w:rsidRPr="008B283D" w:rsidRDefault="00D458D9" w:rsidP="00D458D9">
      <w:pPr>
        <w:pStyle w:val="ConsPlusNormal"/>
        <w:jc w:val="center"/>
        <w:rPr>
          <w:b/>
          <w:sz w:val="28"/>
          <w:szCs w:val="28"/>
        </w:rPr>
      </w:pPr>
      <w:r w:rsidRPr="008D49C6">
        <w:rPr>
          <w:b/>
          <w:caps/>
          <w:sz w:val="28"/>
          <w:szCs w:val="28"/>
        </w:rPr>
        <w:t>Порядок</w:t>
      </w:r>
    </w:p>
    <w:p w14:paraId="39D3BBFB" w14:textId="77777777" w:rsidR="00D458D9" w:rsidRPr="008B283D" w:rsidRDefault="00D458D9" w:rsidP="00D458D9">
      <w:pPr>
        <w:pStyle w:val="ConsPlusNormal"/>
        <w:jc w:val="center"/>
        <w:rPr>
          <w:b/>
          <w:sz w:val="28"/>
          <w:szCs w:val="28"/>
        </w:rPr>
      </w:pPr>
      <w:r w:rsidRPr="008B283D">
        <w:rPr>
          <w:b/>
          <w:sz w:val="28"/>
          <w:szCs w:val="28"/>
        </w:rPr>
        <w:t>проведения мониторинга и оценки качества финансового менеджмента</w:t>
      </w:r>
      <w:r>
        <w:rPr>
          <w:b/>
          <w:sz w:val="28"/>
          <w:szCs w:val="28"/>
        </w:rPr>
        <w:t xml:space="preserve"> </w:t>
      </w:r>
      <w:r w:rsidRPr="008B283D">
        <w:rPr>
          <w:b/>
          <w:sz w:val="28"/>
          <w:szCs w:val="28"/>
        </w:rPr>
        <w:t>главных администраторов средств бюджета Забайкальского края</w:t>
      </w:r>
    </w:p>
    <w:p w14:paraId="0ADF60EE" w14:textId="77777777" w:rsidR="00D458D9" w:rsidRPr="00F50338" w:rsidRDefault="00D458D9" w:rsidP="00D458D9">
      <w:pPr>
        <w:pStyle w:val="ConsPlusNormal"/>
        <w:jc w:val="both"/>
        <w:rPr>
          <w:sz w:val="28"/>
          <w:szCs w:val="28"/>
          <w:highlight w:val="yellow"/>
        </w:rPr>
      </w:pPr>
    </w:p>
    <w:p w14:paraId="36964EA6" w14:textId="77777777" w:rsidR="00D458D9" w:rsidRPr="00F50338" w:rsidRDefault="00D458D9" w:rsidP="00D4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 xml:space="preserve">1. Настоящий Порядок проведения мониторинга и оценки качества финансового менеджмента </w:t>
      </w:r>
      <w:r>
        <w:rPr>
          <w:sz w:val="28"/>
          <w:szCs w:val="28"/>
        </w:rPr>
        <w:t>главных администраторов средств бюджета Забайкальского края</w:t>
      </w:r>
      <w:r w:rsidRPr="00F5033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50338">
        <w:rPr>
          <w:sz w:val="28"/>
          <w:szCs w:val="28"/>
        </w:rPr>
        <w:t xml:space="preserve"> Порядок) определяет процедуру и сроки проведения мониторинга и оценки качества финансового менеджмента главных </w:t>
      </w:r>
      <w:r>
        <w:rPr>
          <w:sz w:val="28"/>
          <w:szCs w:val="28"/>
        </w:rPr>
        <w:t>администраторов</w:t>
      </w:r>
      <w:r w:rsidRPr="00F50338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Pr="00F50338">
        <w:rPr>
          <w:sz w:val="28"/>
          <w:szCs w:val="28"/>
        </w:rPr>
        <w:t xml:space="preserve"> бюджета Забайкальского края</w:t>
      </w:r>
      <w:r>
        <w:rPr>
          <w:sz w:val="28"/>
          <w:szCs w:val="28"/>
        </w:rPr>
        <w:t xml:space="preserve">, </w:t>
      </w:r>
      <w:r w:rsidRPr="00F50338">
        <w:rPr>
          <w:sz w:val="28"/>
          <w:szCs w:val="28"/>
        </w:rPr>
        <w:t xml:space="preserve">главных </w:t>
      </w:r>
      <w:r>
        <w:rPr>
          <w:sz w:val="28"/>
          <w:szCs w:val="28"/>
        </w:rPr>
        <w:t>распорядителей</w:t>
      </w:r>
      <w:r w:rsidRPr="00F50338">
        <w:rPr>
          <w:sz w:val="28"/>
          <w:szCs w:val="28"/>
        </w:rPr>
        <w:t xml:space="preserve"> средств бюджета Забайкальского края</w:t>
      </w:r>
      <w:r>
        <w:rPr>
          <w:sz w:val="28"/>
          <w:szCs w:val="28"/>
        </w:rPr>
        <w:t xml:space="preserve">, </w:t>
      </w:r>
      <w:r w:rsidRPr="00CD6E65">
        <w:rPr>
          <w:sz w:val="28"/>
          <w:szCs w:val="28"/>
        </w:rPr>
        <w:t>главных администраторов источников финансирования дефицита бюджета Забайкальского края</w:t>
      </w:r>
      <w:r w:rsidRPr="00F5033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50338">
        <w:rPr>
          <w:sz w:val="28"/>
          <w:szCs w:val="28"/>
        </w:rPr>
        <w:t xml:space="preserve"> ГАБС).</w:t>
      </w:r>
    </w:p>
    <w:p w14:paraId="3F53F505" w14:textId="77777777" w:rsidR="00D458D9" w:rsidRPr="00326882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 xml:space="preserve">2. Мониторинг качества финансового менеджмента ГАБС (далее </w:t>
      </w:r>
      <w:r>
        <w:rPr>
          <w:sz w:val="28"/>
          <w:szCs w:val="28"/>
        </w:rPr>
        <w:t>–</w:t>
      </w:r>
      <w:r w:rsidRPr="00FA105C">
        <w:rPr>
          <w:sz w:val="28"/>
          <w:szCs w:val="28"/>
        </w:rPr>
        <w:t xml:space="preserve"> мониторинг) проводится отделом бюджетной политики управления бюджетного планирования (далее </w:t>
      </w:r>
      <w:r>
        <w:rPr>
          <w:sz w:val="28"/>
          <w:szCs w:val="28"/>
        </w:rPr>
        <w:t>–</w:t>
      </w:r>
      <w:r w:rsidRPr="00FA105C">
        <w:rPr>
          <w:sz w:val="28"/>
          <w:szCs w:val="28"/>
        </w:rPr>
        <w:t xml:space="preserve"> отдел бюджетной политики) в целях </w:t>
      </w:r>
      <w:r w:rsidRPr="00326882">
        <w:rPr>
          <w:sz w:val="28"/>
          <w:szCs w:val="28"/>
        </w:rPr>
        <w:t xml:space="preserve">определения качества бюджетного планирования, эффективности использования средств бюджета Забайкальского края, открытости и доступности информации и качества осуществления финансового контроля ГАБС. </w:t>
      </w:r>
    </w:p>
    <w:p w14:paraId="12EB9BEF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326882">
        <w:rPr>
          <w:sz w:val="28"/>
          <w:szCs w:val="28"/>
        </w:rPr>
        <w:t>3. Мониторинг</w:t>
      </w:r>
      <w:r w:rsidRPr="00F50338">
        <w:rPr>
          <w:sz w:val="28"/>
          <w:szCs w:val="28"/>
        </w:rPr>
        <w:t xml:space="preserve"> проводится в соответствии с перечнем показателей, характеризующих качество финансового менеджмента ГАБС на основании данных консолидированной бюджетной отчетности, документов и материалов, полученных от ГАБС, необходимых для расчета показателей, а также сведений, полученных с официального сайта для размещения информации о государственных (муниципальных) учреждениях (www.bus.gov.ru) в информационно-телекоммуникационной сети «Интернет».</w:t>
      </w:r>
    </w:p>
    <w:p w14:paraId="73C9CE80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>4. Расчет показателей осуществляется в соответствии с Методикой расчета и оценки показателей качества финансового менеджмента главных администраторов средств бюджета Забайкальского края, утвержденной настоящим приказом.</w:t>
      </w:r>
    </w:p>
    <w:p w14:paraId="20040AEC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 xml:space="preserve">5. Результатом мониторинга является присвоение ГАБС оценки качества финансового менеджмента (далее </w:t>
      </w:r>
      <w:r>
        <w:rPr>
          <w:sz w:val="28"/>
          <w:szCs w:val="28"/>
        </w:rPr>
        <w:t>–</w:t>
      </w:r>
      <w:r w:rsidRPr="00F50338">
        <w:rPr>
          <w:sz w:val="28"/>
          <w:szCs w:val="28"/>
        </w:rPr>
        <w:t xml:space="preserve"> оценка качества).</w:t>
      </w:r>
    </w:p>
    <w:p w14:paraId="5623D47A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>Оценка качества рассчитывается по формуле:</w:t>
      </w:r>
    </w:p>
    <w:p w14:paraId="379B36DF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5894C7BA" w14:textId="77777777" w:rsidR="00D458D9" w:rsidRPr="008E5B0B" w:rsidRDefault="00D458D9" w:rsidP="00D458D9">
      <w:pPr>
        <w:pStyle w:val="ConsPlusNormal"/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габс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макс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100 %,</m:t>
          </m:r>
        </m:oMath>
      </m:oMathPara>
    </w:p>
    <w:p w14:paraId="5EBF05AE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6149DF9E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где:</w:t>
      </w:r>
    </w:p>
    <w:p w14:paraId="6A149074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D47863">
        <w:rPr>
          <w:sz w:val="28"/>
          <w:szCs w:val="28"/>
        </w:rPr>
        <w:t>Б</w:t>
      </w:r>
      <w:r w:rsidRPr="00D47863">
        <w:rPr>
          <w:sz w:val="28"/>
          <w:szCs w:val="28"/>
          <w:vertAlign w:val="subscript"/>
        </w:rPr>
        <w:t>габс</w:t>
      </w:r>
      <w:proofErr w:type="spellEnd"/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количество баллов, полученное ГАБС при мониторинге, исходя из применимости показателей;</w:t>
      </w:r>
    </w:p>
    <w:p w14:paraId="31F6AD19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D47863">
        <w:rPr>
          <w:sz w:val="28"/>
          <w:szCs w:val="28"/>
        </w:rPr>
        <w:t>Б</w:t>
      </w:r>
      <w:r w:rsidRPr="00D47863">
        <w:rPr>
          <w:sz w:val="28"/>
          <w:szCs w:val="28"/>
          <w:vertAlign w:val="subscript"/>
        </w:rPr>
        <w:t>макс</w:t>
      </w:r>
      <w:proofErr w:type="spellEnd"/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максимальное количество баллов, которое может набрать ГАБС по результатам мониторинга;</w:t>
      </w:r>
    </w:p>
    <w:p w14:paraId="5F5B74B1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ус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 уровня сложности финансовой деятельности Г</w:t>
      </w:r>
      <w:r>
        <w:rPr>
          <w:sz w:val="28"/>
          <w:szCs w:val="28"/>
        </w:rPr>
        <w:t>А</w:t>
      </w:r>
      <w:r w:rsidRPr="00D47863">
        <w:rPr>
          <w:sz w:val="28"/>
          <w:szCs w:val="28"/>
        </w:rPr>
        <w:t>БС по результатам мониторинга.</w:t>
      </w:r>
    </w:p>
    <w:p w14:paraId="5298979F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Коэффициенты уровня сложности могут принимать следующие значения:</w:t>
      </w:r>
    </w:p>
    <w:p w14:paraId="42FD8920" w14:textId="77777777" w:rsidR="00D458D9" w:rsidRPr="00D47863" w:rsidRDefault="00D458D9" w:rsidP="00D458D9">
      <w:pPr>
        <w:pStyle w:val="ConsPlusNormal"/>
        <w:spacing w:after="240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1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коэффициент, учитывающий выполнение ГАБС функций ответственного исполнителя государственной программы Забайкальского края (ответственного исполнителя структурного элемента государственной программы Забайкальского края), определяется в соответствии с таблицей 1.</w:t>
      </w:r>
    </w:p>
    <w:p w14:paraId="13826CB7" w14:textId="77777777" w:rsidR="00D458D9" w:rsidRPr="00FA105C" w:rsidRDefault="00D458D9" w:rsidP="00D458D9">
      <w:pPr>
        <w:pStyle w:val="ConsPlusNormal"/>
        <w:ind w:right="141" w:firstLine="709"/>
        <w:jc w:val="right"/>
        <w:rPr>
          <w:sz w:val="28"/>
          <w:szCs w:val="28"/>
        </w:rPr>
      </w:pPr>
      <w:r w:rsidRPr="00FA105C">
        <w:rPr>
          <w:sz w:val="28"/>
          <w:szCs w:val="28"/>
        </w:rPr>
        <w:t>Таблица 1</w:t>
      </w:r>
    </w:p>
    <w:p w14:paraId="0D916507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240"/>
      </w:tblGrid>
      <w:tr w:rsidR="00D458D9" w:rsidRPr="00F50338" w14:paraId="7FDC57EB" w14:textId="77777777" w:rsidTr="00271E72">
        <w:trPr>
          <w:tblHeader/>
          <w:jc w:val="center"/>
        </w:trPr>
        <w:tc>
          <w:tcPr>
            <w:tcW w:w="1101" w:type="pct"/>
          </w:tcPr>
          <w:p w14:paraId="1DDD6808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Значение коэффициента</w:t>
            </w:r>
          </w:p>
        </w:tc>
        <w:tc>
          <w:tcPr>
            <w:tcW w:w="3899" w:type="pct"/>
          </w:tcPr>
          <w:p w14:paraId="51ECAE02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Критерий выбора значения коэффициента</w:t>
            </w:r>
          </w:p>
        </w:tc>
      </w:tr>
      <w:tr w:rsidR="00D458D9" w:rsidRPr="00F50338" w14:paraId="48D3E5DC" w14:textId="77777777" w:rsidTr="00271E72">
        <w:trPr>
          <w:jc w:val="center"/>
        </w:trPr>
        <w:tc>
          <w:tcPr>
            <w:tcW w:w="1101" w:type="pct"/>
          </w:tcPr>
          <w:p w14:paraId="4325C05E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1,1</w:t>
            </w:r>
          </w:p>
        </w:tc>
        <w:tc>
          <w:tcPr>
            <w:tcW w:w="3899" w:type="pct"/>
          </w:tcPr>
          <w:p w14:paraId="1A51A281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для ГАБС, являющихся ответственными исполнителями государственных программ Забайкальского края</w:t>
            </w:r>
          </w:p>
        </w:tc>
      </w:tr>
      <w:tr w:rsidR="00D458D9" w:rsidRPr="00F50338" w14:paraId="07DC58D5" w14:textId="77777777" w:rsidTr="00271E72">
        <w:trPr>
          <w:trHeight w:val="1317"/>
          <w:jc w:val="center"/>
        </w:trPr>
        <w:tc>
          <w:tcPr>
            <w:tcW w:w="1101" w:type="pct"/>
          </w:tcPr>
          <w:p w14:paraId="04260F34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1,05</w:t>
            </w:r>
          </w:p>
        </w:tc>
        <w:tc>
          <w:tcPr>
            <w:tcW w:w="3899" w:type="pct"/>
          </w:tcPr>
          <w:p w14:paraId="4321EF0B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для ГАБС, являющихся ответственными исполнителями структурных элементов государственных программ Забайкальского края (в случае, если ГАБС не являются ответственными исполнителями государственных программ Забайкальского края)</w:t>
            </w:r>
          </w:p>
        </w:tc>
      </w:tr>
      <w:tr w:rsidR="00D458D9" w:rsidRPr="00F50338" w14:paraId="746D1A00" w14:textId="77777777" w:rsidTr="00271E72">
        <w:trPr>
          <w:trHeight w:val="998"/>
          <w:jc w:val="center"/>
        </w:trPr>
        <w:tc>
          <w:tcPr>
            <w:tcW w:w="1101" w:type="pct"/>
          </w:tcPr>
          <w:p w14:paraId="2B48A312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</w:t>
            </w:r>
          </w:p>
        </w:tc>
        <w:tc>
          <w:tcPr>
            <w:tcW w:w="3899" w:type="pct"/>
          </w:tcPr>
          <w:p w14:paraId="1CA4AC27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для ГАБС, не являющихся ответственными исполнителями государственных программ Забайкальского края, ответственными исполнителями структурных элементов государственных программ Забайкальского края</w:t>
            </w:r>
          </w:p>
        </w:tc>
      </w:tr>
    </w:tbl>
    <w:p w14:paraId="188B56EE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3492B5B7" w14:textId="77777777" w:rsidR="00D458D9" w:rsidRPr="00D47863" w:rsidRDefault="00D458D9" w:rsidP="00D458D9">
      <w:pPr>
        <w:pStyle w:val="ConsPlusNormal"/>
        <w:spacing w:after="240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2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коэффициент, учитывающий долю расходов ГАБС в общем объеме расходов бюджета Забайкальского края, определяется в соответстви</w:t>
      </w:r>
      <w:r>
        <w:rPr>
          <w:sz w:val="28"/>
          <w:szCs w:val="28"/>
        </w:rPr>
        <w:t>и</w:t>
      </w:r>
      <w:r w:rsidRPr="00D47863">
        <w:rPr>
          <w:sz w:val="28"/>
          <w:szCs w:val="28"/>
        </w:rPr>
        <w:t xml:space="preserve"> с таблицей 2.</w:t>
      </w:r>
    </w:p>
    <w:p w14:paraId="7B51EB5E" w14:textId="77777777" w:rsidR="00D458D9" w:rsidRPr="00D47863" w:rsidRDefault="00D458D9" w:rsidP="00D458D9">
      <w:pPr>
        <w:pStyle w:val="ConsPlusNormal"/>
        <w:ind w:right="141" w:firstLine="709"/>
        <w:jc w:val="right"/>
        <w:rPr>
          <w:sz w:val="28"/>
          <w:szCs w:val="28"/>
        </w:rPr>
      </w:pPr>
      <w:r w:rsidRPr="00D47863">
        <w:rPr>
          <w:sz w:val="28"/>
          <w:szCs w:val="28"/>
        </w:rPr>
        <w:t>Таблица 2</w:t>
      </w:r>
    </w:p>
    <w:p w14:paraId="10BF76B4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240"/>
      </w:tblGrid>
      <w:tr w:rsidR="00D458D9" w:rsidRPr="00D47863" w14:paraId="586AE3E6" w14:textId="77777777" w:rsidTr="00271E72">
        <w:trPr>
          <w:jc w:val="center"/>
        </w:trPr>
        <w:tc>
          <w:tcPr>
            <w:tcW w:w="1101" w:type="pct"/>
            <w:tcBorders>
              <w:bottom w:val="single" w:sz="4" w:space="0" w:color="auto"/>
            </w:tcBorders>
          </w:tcPr>
          <w:p w14:paraId="1C398D1E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Значение коэффициента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14:paraId="66E77470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Критерий выбора значения коэффициента</w:t>
            </w:r>
          </w:p>
        </w:tc>
      </w:tr>
      <w:tr w:rsidR="00D458D9" w:rsidRPr="00D47863" w14:paraId="7D7C63B8" w14:textId="77777777" w:rsidTr="00271E72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806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D03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составляет более 10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  <w:tr w:rsidR="00D458D9" w:rsidRPr="00D47863" w14:paraId="3F7A37D9" w14:textId="77777777" w:rsidTr="00271E72">
        <w:trPr>
          <w:trHeight w:val="672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C90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763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больше 3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%, но меньше или равно 10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  <w:tr w:rsidR="00D458D9" w:rsidRPr="00D47863" w14:paraId="2B605E53" w14:textId="77777777" w:rsidTr="00271E72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33A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lastRenderedPageBreak/>
              <w:t>1,05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847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больше 0,5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%, но меньше или равно 3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  <w:tr w:rsidR="00D458D9" w:rsidRPr="00D47863" w14:paraId="1D0FCF4A" w14:textId="77777777" w:rsidTr="00271E72">
        <w:trPr>
          <w:jc w:val="center"/>
        </w:trPr>
        <w:tc>
          <w:tcPr>
            <w:tcW w:w="1101" w:type="pct"/>
            <w:tcBorders>
              <w:top w:val="single" w:sz="4" w:space="0" w:color="auto"/>
            </w:tcBorders>
          </w:tcPr>
          <w:p w14:paraId="2B0F6A86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</w:t>
            </w:r>
          </w:p>
        </w:tc>
        <w:tc>
          <w:tcPr>
            <w:tcW w:w="3899" w:type="pct"/>
            <w:tcBorders>
              <w:top w:val="single" w:sz="4" w:space="0" w:color="auto"/>
            </w:tcBorders>
          </w:tcPr>
          <w:p w14:paraId="09765E64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меньше или равно 0,5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</w:tbl>
    <w:p w14:paraId="028FFCC3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68E08520" w14:textId="77777777" w:rsidR="00D458D9" w:rsidRPr="00D47863" w:rsidRDefault="00D458D9" w:rsidP="00D458D9">
      <w:pPr>
        <w:pStyle w:val="ConsPlusNormal"/>
        <w:spacing w:after="240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3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коэффициент, учитывающий количество государственных учреждений, в отношении которых ГАБС осуществляет функции и полномочия учредителя, определяется в соответствии с таблицей 3.</w:t>
      </w:r>
    </w:p>
    <w:p w14:paraId="086016FD" w14:textId="77777777" w:rsidR="00D458D9" w:rsidRPr="00A91E08" w:rsidRDefault="00D458D9" w:rsidP="00D458D9">
      <w:pPr>
        <w:pStyle w:val="ConsPlusNormal"/>
        <w:ind w:right="141" w:firstLine="709"/>
        <w:jc w:val="right"/>
        <w:rPr>
          <w:sz w:val="28"/>
          <w:szCs w:val="28"/>
        </w:rPr>
      </w:pPr>
      <w:r w:rsidRPr="00A91E08">
        <w:rPr>
          <w:sz w:val="28"/>
          <w:szCs w:val="28"/>
        </w:rPr>
        <w:t>Таблица 3</w:t>
      </w:r>
    </w:p>
    <w:p w14:paraId="695EA3C7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240"/>
      </w:tblGrid>
      <w:tr w:rsidR="00D458D9" w:rsidRPr="00F50338" w14:paraId="7667B351" w14:textId="77777777" w:rsidTr="00271E72">
        <w:trPr>
          <w:trHeight w:val="299"/>
          <w:tblHeader/>
          <w:jc w:val="center"/>
        </w:trPr>
        <w:tc>
          <w:tcPr>
            <w:tcW w:w="1101" w:type="pct"/>
          </w:tcPr>
          <w:p w14:paraId="6EBDE826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Значение коэффициента</w:t>
            </w:r>
          </w:p>
        </w:tc>
        <w:tc>
          <w:tcPr>
            <w:tcW w:w="3899" w:type="pct"/>
          </w:tcPr>
          <w:p w14:paraId="067FF85D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Критерий выбора значения коэффициента</w:t>
            </w:r>
          </w:p>
        </w:tc>
      </w:tr>
      <w:tr w:rsidR="00D458D9" w:rsidRPr="00F50338" w14:paraId="4F20066A" w14:textId="77777777" w:rsidTr="00271E72">
        <w:trPr>
          <w:trHeight w:val="21"/>
          <w:jc w:val="center"/>
        </w:trPr>
        <w:tc>
          <w:tcPr>
            <w:tcW w:w="1101" w:type="pct"/>
          </w:tcPr>
          <w:p w14:paraId="035718B9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1,1</w:t>
            </w:r>
          </w:p>
        </w:tc>
        <w:tc>
          <w:tcPr>
            <w:tcW w:w="3899" w:type="pct"/>
          </w:tcPr>
          <w:p w14:paraId="3F5C3312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более 30</w:t>
            </w:r>
          </w:p>
        </w:tc>
      </w:tr>
      <w:tr w:rsidR="00D458D9" w:rsidRPr="00F50338" w14:paraId="3B52316B" w14:textId="77777777" w:rsidTr="00271E72">
        <w:trPr>
          <w:trHeight w:val="21"/>
          <w:jc w:val="center"/>
        </w:trPr>
        <w:tc>
          <w:tcPr>
            <w:tcW w:w="1101" w:type="pct"/>
          </w:tcPr>
          <w:p w14:paraId="1AA2F849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1,05</w:t>
            </w:r>
          </w:p>
        </w:tc>
        <w:tc>
          <w:tcPr>
            <w:tcW w:w="3899" w:type="pct"/>
          </w:tcPr>
          <w:p w14:paraId="791BD1F2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от 11 до 30 включительно</w:t>
            </w:r>
          </w:p>
        </w:tc>
      </w:tr>
      <w:tr w:rsidR="00D458D9" w:rsidRPr="00F50338" w14:paraId="14594BE4" w14:textId="77777777" w:rsidTr="00271E72">
        <w:trPr>
          <w:trHeight w:val="21"/>
          <w:jc w:val="center"/>
        </w:trPr>
        <w:tc>
          <w:tcPr>
            <w:tcW w:w="1101" w:type="pct"/>
          </w:tcPr>
          <w:p w14:paraId="5B3E9D20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1,03</w:t>
            </w:r>
          </w:p>
        </w:tc>
        <w:tc>
          <w:tcPr>
            <w:tcW w:w="3899" w:type="pct"/>
          </w:tcPr>
          <w:p w14:paraId="0C1ECADE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от 1 до 10 включительно</w:t>
            </w:r>
          </w:p>
        </w:tc>
      </w:tr>
      <w:tr w:rsidR="00D458D9" w:rsidRPr="00F50338" w14:paraId="601177B3" w14:textId="77777777" w:rsidTr="00271E72">
        <w:trPr>
          <w:jc w:val="center"/>
        </w:trPr>
        <w:tc>
          <w:tcPr>
            <w:tcW w:w="1101" w:type="pct"/>
          </w:tcPr>
          <w:p w14:paraId="40C127DE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</w:t>
            </w:r>
          </w:p>
        </w:tc>
        <w:tc>
          <w:tcPr>
            <w:tcW w:w="3899" w:type="pct"/>
          </w:tcPr>
          <w:p w14:paraId="4D2358C6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равно 0</w:t>
            </w:r>
          </w:p>
        </w:tc>
      </w:tr>
    </w:tbl>
    <w:p w14:paraId="1929EAB7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781E3C67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В случае, если для одного и того же ГАБС выполняются условия применения двух и более разных коэффициентов уровня сложности, то применяется коэффициент, имеющий наибольшее значение.</w:t>
      </w:r>
    </w:p>
    <w:p w14:paraId="3B003806" w14:textId="77777777" w:rsidR="00D458D9" w:rsidRPr="008E5B0B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>6. По результатам проведенного годового (ежеквартального) мониторинга формируется годовой (ежеквартальный) рейтинг ГАБС</w:t>
      </w:r>
      <w:r>
        <w:rPr>
          <w:sz w:val="28"/>
          <w:szCs w:val="28"/>
        </w:rPr>
        <w:t>.</w:t>
      </w:r>
    </w:p>
    <w:p w14:paraId="12721AB8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>Рейтинг ГАБС формируется методом ранжирования оценки качества каждого Г</w:t>
      </w:r>
      <w:r>
        <w:rPr>
          <w:sz w:val="28"/>
          <w:szCs w:val="28"/>
        </w:rPr>
        <w:t>А</w:t>
      </w:r>
      <w:r w:rsidRPr="008E5B0B">
        <w:rPr>
          <w:sz w:val="28"/>
          <w:szCs w:val="28"/>
        </w:rPr>
        <w:t>БС в порядке убывания по значению рейтинговой оценки</w:t>
      </w:r>
      <w:r>
        <w:rPr>
          <w:sz w:val="28"/>
          <w:szCs w:val="28"/>
        </w:rPr>
        <w:t>:</w:t>
      </w:r>
    </w:p>
    <w:p w14:paraId="3E77C4D5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высокий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90,0 до 100,0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%;</w:t>
      </w:r>
    </w:p>
    <w:p w14:paraId="13C6FDDE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средний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70,0 до 89,9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%;</w:t>
      </w:r>
    </w:p>
    <w:p w14:paraId="5405E2FF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удовлетворительный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50,0 до 69,9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%;</w:t>
      </w:r>
    </w:p>
    <w:p w14:paraId="00E23711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неудовлетворительный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0,0 до 49,9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%.</w:t>
      </w:r>
    </w:p>
    <w:p w14:paraId="01674645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>В случае, если рейтинговая оценка качества i-</w:t>
      </w:r>
      <w:proofErr w:type="spellStart"/>
      <w:r w:rsidRPr="008E5B0B">
        <w:rPr>
          <w:sz w:val="28"/>
          <w:szCs w:val="28"/>
        </w:rPr>
        <w:t>го</w:t>
      </w:r>
      <w:proofErr w:type="spellEnd"/>
      <w:r w:rsidRPr="008E5B0B">
        <w:rPr>
          <w:sz w:val="28"/>
          <w:szCs w:val="28"/>
        </w:rPr>
        <w:t xml:space="preserve"> Г</w:t>
      </w:r>
      <w:r>
        <w:rPr>
          <w:sz w:val="28"/>
          <w:szCs w:val="28"/>
        </w:rPr>
        <w:t>А</w:t>
      </w:r>
      <w:r w:rsidRPr="008E5B0B">
        <w:rPr>
          <w:sz w:val="28"/>
          <w:szCs w:val="28"/>
        </w:rPr>
        <w:t>БС превышает 100</w:t>
      </w:r>
      <w:r>
        <w:rPr>
          <w:sz w:val="28"/>
          <w:szCs w:val="28"/>
        </w:rPr>
        <w:t> </w:t>
      </w:r>
      <w:r w:rsidRPr="008E5B0B">
        <w:rPr>
          <w:sz w:val="28"/>
          <w:szCs w:val="28"/>
        </w:rPr>
        <w:t>%, ее значение принимается равным 100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%.</w:t>
      </w:r>
    </w:p>
    <w:p w14:paraId="71FF764B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7. Оценка качества проводится ежеквартально (ежеквартальная оценка качества) и по итогам завершения текущего финансового года (годовая оценка качества).</w:t>
      </w:r>
      <w:bookmarkStart w:id="0" w:name="P127"/>
      <w:bookmarkEnd w:id="0"/>
    </w:p>
    <w:p w14:paraId="706A0D8B" w14:textId="77777777" w:rsidR="00D458D9" w:rsidRPr="00FA105C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 xml:space="preserve">8. Ежеквартальная оценка качества проводится по состоянию на 1 апреля, 1 июля и 1 октября текущего финансового года, не позднее двадцать пятого числа месяца, следующего за отчетным кварталом текущего финансового года. Годовая оценка качества проводится по состоянию на </w:t>
      </w:r>
      <w:r w:rsidRPr="00FA105C">
        <w:rPr>
          <w:sz w:val="28"/>
          <w:szCs w:val="28"/>
        </w:rPr>
        <w:lastRenderedPageBreak/>
        <w:t>1 января года, следующего за отчетным финансовым годом, не позднее 1 марта года, следующего за отчетным.</w:t>
      </w:r>
    </w:p>
    <w:p w14:paraId="2F968D8D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9. При проведении мониторинга и оценки качества:</w:t>
      </w:r>
    </w:p>
    <w:p w14:paraId="3DC11E09" w14:textId="77777777" w:rsidR="00D458D9" w:rsidRPr="00FA105C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1) отдел бюджетной политики формирует отчет о результатах оценки качества в разрезе ГАБС с указанием значений оценок качества и составлением рейтинга ГАБС в сроки, указанные в пункте 8 настоящего Порядка;</w:t>
      </w:r>
    </w:p>
    <w:p w14:paraId="34AA0182" w14:textId="77777777" w:rsidR="00D458D9" w:rsidRPr="00FA105C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 xml:space="preserve">2) структурные подразделения Министерства финансов Забайкальского края осуществляют сбор информации по показателям оценки качества, в соответствии с Перечнем показателей оценки качества финансового менеджмента главных </w:t>
      </w:r>
      <w:r>
        <w:rPr>
          <w:sz w:val="28"/>
          <w:szCs w:val="28"/>
        </w:rPr>
        <w:t>администраторов</w:t>
      </w:r>
      <w:r w:rsidRPr="00FA105C">
        <w:rPr>
          <w:sz w:val="28"/>
          <w:szCs w:val="28"/>
        </w:rPr>
        <w:t xml:space="preserve"> средств бюджета Забайкальского края согласно приложению к настоящему Порядку;</w:t>
      </w:r>
    </w:p>
    <w:p w14:paraId="7908A194" w14:textId="77777777" w:rsidR="00D458D9" w:rsidRPr="007675C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3) отдел автоматизации бюджетного процесса управления правового, кадрового</w:t>
      </w:r>
      <w:r>
        <w:rPr>
          <w:sz w:val="28"/>
          <w:szCs w:val="28"/>
        </w:rPr>
        <w:t>,</w:t>
      </w:r>
      <w:r w:rsidRPr="00FA105C">
        <w:rPr>
          <w:sz w:val="28"/>
          <w:szCs w:val="28"/>
        </w:rPr>
        <w:t xml:space="preserve"> информационного обеспечения и закупок обеспечивает автоматизацию проведения мониторинга и оценки качества, а также размещение их результатов на официальном сайте Министерства финансов Забайкальского края и на едином портале государственной и муниципальной бюджетной </w:t>
      </w:r>
      <w:r w:rsidRPr="007675C9">
        <w:rPr>
          <w:sz w:val="28"/>
          <w:szCs w:val="28"/>
        </w:rPr>
        <w:t>системы Забайкальского края «Открытый бюджет Забайкальского края» в информационно-телекоммуникационной сети «Интернет».</w:t>
      </w:r>
    </w:p>
    <w:p w14:paraId="575FD12E" w14:textId="3A6B51AD" w:rsidR="00853799" w:rsidRDefault="00853799" w:rsidP="00D458D9">
      <w:pPr>
        <w:pStyle w:val="ConsPlusNormal"/>
        <w:jc w:val="center"/>
      </w:pPr>
    </w:p>
    <w:p w14:paraId="42291F88" w14:textId="3EAB7B66" w:rsidR="008E0948" w:rsidRDefault="008E0948" w:rsidP="00D458D9">
      <w:pPr>
        <w:pStyle w:val="ConsPlusNormal"/>
        <w:jc w:val="center"/>
      </w:pPr>
    </w:p>
    <w:p w14:paraId="53A9CD79" w14:textId="4B0553ED" w:rsidR="008E0948" w:rsidRDefault="008E0948" w:rsidP="00D458D9">
      <w:pPr>
        <w:pStyle w:val="ConsPlusNormal"/>
        <w:jc w:val="center"/>
      </w:pPr>
      <w:r>
        <w:t>_________________</w:t>
      </w:r>
    </w:p>
    <w:p w14:paraId="61DCA9A5" w14:textId="69650A03" w:rsidR="00853799" w:rsidRDefault="00853799" w:rsidP="00D458D9">
      <w:pPr>
        <w:pStyle w:val="ConsPlusNormal"/>
        <w:jc w:val="center"/>
      </w:pPr>
    </w:p>
    <w:p w14:paraId="78D6A1F3" w14:textId="77777777" w:rsidR="00853799" w:rsidRPr="000B5651" w:rsidRDefault="00853799" w:rsidP="00853799">
      <w:pPr>
        <w:pStyle w:val="ConsPlusNormal"/>
        <w:spacing w:line="360" w:lineRule="auto"/>
        <w:ind w:left="4536"/>
        <w:jc w:val="center"/>
        <w:rPr>
          <w:sz w:val="28"/>
          <w:szCs w:val="28"/>
        </w:rPr>
      </w:pPr>
      <w:r w:rsidRPr="00D21ECA">
        <w:rPr>
          <w:caps/>
          <w:sz w:val="28"/>
          <w:szCs w:val="28"/>
        </w:rPr>
        <w:t>Приложение</w:t>
      </w:r>
    </w:p>
    <w:p w14:paraId="5D0FEB3A" w14:textId="77777777" w:rsidR="00853799" w:rsidRDefault="00853799" w:rsidP="00853799">
      <w:pPr>
        <w:pStyle w:val="ConsPlusNormal"/>
        <w:ind w:left="4536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к Порядку проведения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мониторинга и оценки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 xml:space="preserve">финансового менеджмента главных </w:t>
      </w:r>
      <w:r>
        <w:rPr>
          <w:sz w:val="28"/>
          <w:szCs w:val="28"/>
        </w:rPr>
        <w:t>администраторов</w:t>
      </w:r>
      <w:r w:rsidRPr="000B565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бюджета Забайкальского края</w:t>
      </w:r>
    </w:p>
    <w:p w14:paraId="46BFE4F7" w14:textId="77777777" w:rsidR="00853799" w:rsidRDefault="00853799" w:rsidP="00853799">
      <w:pPr>
        <w:pStyle w:val="ConsPlusNormal"/>
        <w:jc w:val="center"/>
        <w:rPr>
          <w:sz w:val="28"/>
          <w:szCs w:val="28"/>
        </w:rPr>
      </w:pPr>
      <w:bookmarkStart w:id="1" w:name="P142"/>
      <w:bookmarkEnd w:id="1"/>
    </w:p>
    <w:p w14:paraId="4ABFA9DA" w14:textId="77777777" w:rsidR="00853799" w:rsidRDefault="00853799" w:rsidP="00853799">
      <w:pPr>
        <w:pStyle w:val="ConsPlusNormal"/>
        <w:jc w:val="center"/>
        <w:rPr>
          <w:sz w:val="28"/>
          <w:szCs w:val="28"/>
        </w:rPr>
      </w:pPr>
    </w:p>
    <w:p w14:paraId="35E3ED08" w14:textId="77777777" w:rsidR="00853799" w:rsidRPr="00D53FE1" w:rsidRDefault="00853799" w:rsidP="00853799">
      <w:pPr>
        <w:pStyle w:val="ConsPlusNormal"/>
        <w:jc w:val="center"/>
        <w:rPr>
          <w:b/>
          <w:sz w:val="28"/>
          <w:szCs w:val="28"/>
        </w:rPr>
      </w:pPr>
      <w:r w:rsidRPr="00D53FE1">
        <w:rPr>
          <w:b/>
          <w:sz w:val="28"/>
          <w:szCs w:val="28"/>
        </w:rPr>
        <w:t>ПЕРЕЧЕНЬ</w:t>
      </w:r>
    </w:p>
    <w:p w14:paraId="040927C6" w14:textId="77777777" w:rsidR="00853799" w:rsidRPr="00D53FE1" w:rsidRDefault="00853799" w:rsidP="00853799">
      <w:pPr>
        <w:pStyle w:val="ConsPlusNormal"/>
        <w:jc w:val="center"/>
        <w:rPr>
          <w:b/>
          <w:sz w:val="28"/>
          <w:szCs w:val="28"/>
        </w:rPr>
      </w:pPr>
      <w:r w:rsidRPr="00D53FE1">
        <w:rPr>
          <w:b/>
          <w:sz w:val="28"/>
          <w:szCs w:val="28"/>
        </w:rPr>
        <w:t xml:space="preserve">показателей оценки качества финансового менеджмента </w:t>
      </w:r>
    </w:p>
    <w:p w14:paraId="6E477E90" w14:textId="77777777" w:rsidR="00853799" w:rsidRPr="00D53FE1" w:rsidRDefault="00853799" w:rsidP="00853799">
      <w:pPr>
        <w:pStyle w:val="ConsPlusNormal"/>
        <w:jc w:val="center"/>
        <w:rPr>
          <w:b/>
          <w:sz w:val="28"/>
          <w:szCs w:val="28"/>
        </w:rPr>
      </w:pPr>
      <w:r w:rsidRPr="00D53FE1">
        <w:rPr>
          <w:b/>
          <w:sz w:val="28"/>
          <w:szCs w:val="28"/>
        </w:rPr>
        <w:t>главных администраторов средств бюджета Забайкальского края</w:t>
      </w:r>
    </w:p>
    <w:p w14:paraId="47CF5DE3" w14:textId="77777777" w:rsidR="00853799" w:rsidRDefault="00853799" w:rsidP="00853799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47"/>
        <w:gridCol w:w="2475"/>
        <w:gridCol w:w="2099"/>
      </w:tblGrid>
      <w:tr w:rsidR="00853799" w:rsidRPr="006560CC" w14:paraId="3F0A47C8" w14:textId="77777777" w:rsidTr="00271E72">
        <w:trPr>
          <w:trHeight w:val="3202"/>
        </w:trPr>
        <w:tc>
          <w:tcPr>
            <w:tcW w:w="334" w:type="pct"/>
          </w:tcPr>
          <w:p w14:paraId="7951A5CD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N п/п</w:t>
            </w:r>
          </w:p>
        </w:tc>
        <w:tc>
          <w:tcPr>
            <w:tcW w:w="2219" w:type="pct"/>
          </w:tcPr>
          <w:p w14:paraId="4C52AF98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Показатель</w:t>
            </w:r>
          </w:p>
        </w:tc>
        <w:tc>
          <w:tcPr>
            <w:tcW w:w="1324" w:type="pct"/>
          </w:tcPr>
          <w:p w14:paraId="1B273975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Структурные подразделения Министерства финансов Забайкальского края, ответственные за предоставление информации главных администраторов средств бюджета Забайкальского края (далее – ГАБС)</w:t>
            </w:r>
          </w:p>
        </w:tc>
        <w:tc>
          <w:tcPr>
            <w:tcW w:w="1123" w:type="pct"/>
          </w:tcPr>
          <w:p w14:paraId="4AD3EBCF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Срок предоставления информации</w:t>
            </w:r>
          </w:p>
        </w:tc>
      </w:tr>
    </w:tbl>
    <w:p w14:paraId="0870867F" w14:textId="77777777" w:rsidR="00853799" w:rsidRPr="006560CC" w:rsidRDefault="00853799" w:rsidP="00853799">
      <w:pPr>
        <w:pStyle w:val="ConsPlusNormal"/>
        <w:jc w:val="both"/>
        <w:rPr>
          <w:b/>
          <w:sz w:val="2"/>
          <w:szCs w:val="2"/>
        </w:rPr>
      </w:pPr>
      <w:r w:rsidRPr="006560CC">
        <w:rPr>
          <w:b/>
          <w:sz w:val="2"/>
          <w:szCs w:val="2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47"/>
        <w:gridCol w:w="2475"/>
        <w:gridCol w:w="2099"/>
      </w:tblGrid>
      <w:tr w:rsidR="00853799" w:rsidRPr="006560CC" w14:paraId="59F6CB4D" w14:textId="77777777" w:rsidTr="00271E72">
        <w:trPr>
          <w:trHeight w:val="244"/>
          <w:tblHeader/>
        </w:trPr>
        <w:tc>
          <w:tcPr>
            <w:tcW w:w="334" w:type="pct"/>
          </w:tcPr>
          <w:p w14:paraId="5FE46A83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lastRenderedPageBreak/>
              <w:t>1</w:t>
            </w:r>
          </w:p>
        </w:tc>
        <w:tc>
          <w:tcPr>
            <w:tcW w:w="2219" w:type="pct"/>
          </w:tcPr>
          <w:p w14:paraId="58D6FC27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2</w:t>
            </w:r>
          </w:p>
        </w:tc>
        <w:tc>
          <w:tcPr>
            <w:tcW w:w="1324" w:type="pct"/>
          </w:tcPr>
          <w:p w14:paraId="4A9458D5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3</w:t>
            </w:r>
          </w:p>
        </w:tc>
        <w:tc>
          <w:tcPr>
            <w:tcW w:w="1123" w:type="pct"/>
          </w:tcPr>
          <w:p w14:paraId="3820B61A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4</w:t>
            </w:r>
          </w:p>
        </w:tc>
      </w:tr>
      <w:tr w:rsidR="00853799" w:rsidRPr="000B5651" w14:paraId="2C806570" w14:textId="77777777" w:rsidTr="00271E72">
        <w:tc>
          <w:tcPr>
            <w:tcW w:w="334" w:type="pct"/>
          </w:tcPr>
          <w:p w14:paraId="6BE22A3A" w14:textId="77777777" w:rsidR="00853799" w:rsidRPr="00A815F5" w:rsidRDefault="00853799" w:rsidP="00271E72">
            <w:pPr>
              <w:pStyle w:val="ConsPlusNormal"/>
              <w:jc w:val="center"/>
              <w:rPr>
                <w:b/>
              </w:rPr>
            </w:pPr>
            <w:r w:rsidRPr="00A815F5">
              <w:rPr>
                <w:b/>
              </w:rPr>
              <w:t>1</w:t>
            </w:r>
          </w:p>
        </w:tc>
        <w:tc>
          <w:tcPr>
            <w:tcW w:w="4666" w:type="pct"/>
            <w:gridSpan w:val="3"/>
          </w:tcPr>
          <w:p w14:paraId="5E7AEA6E" w14:textId="77777777" w:rsidR="00853799" w:rsidRPr="001401AE" w:rsidRDefault="00853799" w:rsidP="00271E72">
            <w:pPr>
              <w:pStyle w:val="ConsPlusNormal"/>
            </w:pPr>
            <w:r w:rsidRPr="001401AE">
              <w:rPr>
                <w:b/>
                <w:color w:val="000000" w:themeColor="text1"/>
              </w:rPr>
              <w:t>Показатели качества управления доходами бюджета</w:t>
            </w:r>
          </w:p>
        </w:tc>
      </w:tr>
      <w:tr w:rsidR="00853799" w:rsidRPr="000B5651" w14:paraId="22809B29" w14:textId="77777777" w:rsidTr="00271E72">
        <w:tc>
          <w:tcPr>
            <w:tcW w:w="334" w:type="pct"/>
          </w:tcPr>
          <w:p w14:paraId="54C04D9B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1.1</w:t>
            </w:r>
          </w:p>
        </w:tc>
        <w:tc>
          <w:tcPr>
            <w:tcW w:w="2219" w:type="pct"/>
          </w:tcPr>
          <w:p w14:paraId="706E1DEE" w14:textId="77777777" w:rsidR="00853799" w:rsidRPr="001401AE" w:rsidRDefault="00853799" w:rsidP="00271E72">
            <w:pPr>
              <w:pStyle w:val="ConsPlusNormal"/>
              <w:jc w:val="both"/>
            </w:pPr>
            <w:r w:rsidRPr="00D968E6">
              <w:t xml:space="preserve">Исполнение </w:t>
            </w:r>
            <w:proofErr w:type="gramStart"/>
            <w:r w:rsidRPr="00D968E6">
              <w:t>прогноза  поступлений</w:t>
            </w:r>
            <w:proofErr w:type="gramEnd"/>
            <w:r w:rsidRPr="00D968E6">
              <w:t xml:space="preserve"> по собственным доходам по ГА</w:t>
            </w:r>
            <w:r>
              <w:t>БС</w:t>
            </w:r>
          </w:p>
        </w:tc>
        <w:tc>
          <w:tcPr>
            <w:tcW w:w="1324" w:type="pct"/>
          </w:tcPr>
          <w:p w14:paraId="4B7F1F82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отдел прогнозирования доходов</w:t>
            </w:r>
          </w:p>
        </w:tc>
        <w:tc>
          <w:tcPr>
            <w:tcW w:w="1123" w:type="pct"/>
          </w:tcPr>
          <w:p w14:paraId="66E8955E" w14:textId="77777777" w:rsidR="00853799" w:rsidRDefault="00853799" w:rsidP="00271E72">
            <w:pPr>
              <w:pStyle w:val="ConsPlusNormal"/>
              <w:jc w:val="center"/>
            </w:pPr>
            <w:r w:rsidRPr="001401AE">
              <w:t>до 1</w:t>
            </w:r>
            <w:r w:rsidRPr="00544307">
              <w:t>0</w:t>
            </w:r>
            <w:r w:rsidRPr="001401AE">
              <w:t xml:space="preserve"> февраля года, следующего за отчетным </w:t>
            </w:r>
          </w:p>
          <w:p w14:paraId="03B71A82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(по данным месячной отчетности)</w:t>
            </w:r>
          </w:p>
        </w:tc>
      </w:tr>
      <w:tr w:rsidR="00853799" w:rsidRPr="000B5651" w14:paraId="4309221F" w14:textId="77777777" w:rsidTr="00271E72">
        <w:tc>
          <w:tcPr>
            <w:tcW w:w="334" w:type="pct"/>
          </w:tcPr>
          <w:p w14:paraId="3ACD34A2" w14:textId="77777777" w:rsidR="00853799" w:rsidRPr="001401AE" w:rsidRDefault="00853799" w:rsidP="00271E7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9" w:type="pct"/>
          </w:tcPr>
          <w:p w14:paraId="6D69024A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 xml:space="preserve">Отклонение от фактических поступлений налоговых и неналоговых доходов по </w:t>
            </w:r>
            <w:r>
              <w:rPr>
                <w:color w:val="000000" w:themeColor="text1"/>
                <w:shd w:val="clear" w:color="auto" w:fill="FFFFFF"/>
              </w:rPr>
              <w:t>ГАБС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 за период, предшествующий отчетному</w:t>
            </w:r>
          </w:p>
        </w:tc>
        <w:tc>
          <w:tcPr>
            <w:tcW w:w="1324" w:type="pct"/>
          </w:tcPr>
          <w:p w14:paraId="7089D01C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отдел прогнозирования доходов</w:t>
            </w:r>
          </w:p>
        </w:tc>
        <w:tc>
          <w:tcPr>
            <w:tcW w:w="1123" w:type="pct"/>
          </w:tcPr>
          <w:p w14:paraId="7201AC7E" w14:textId="77777777" w:rsidR="00853799" w:rsidRDefault="00853799" w:rsidP="00271E72">
            <w:pPr>
              <w:pStyle w:val="ConsPlusNormal"/>
              <w:jc w:val="center"/>
            </w:pPr>
            <w:r w:rsidRPr="001401AE">
              <w:t>до 1</w:t>
            </w:r>
            <w:r w:rsidRPr="00544307">
              <w:t>0</w:t>
            </w:r>
            <w:r w:rsidRPr="001401AE">
              <w:t xml:space="preserve"> февраля года, следующего за отчетным </w:t>
            </w:r>
          </w:p>
          <w:p w14:paraId="45435463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(по данным месячной отчетности)</w:t>
            </w:r>
          </w:p>
        </w:tc>
      </w:tr>
      <w:tr w:rsidR="00853799" w:rsidRPr="000B5651" w14:paraId="4CB552E9" w14:textId="77777777" w:rsidTr="00271E72">
        <w:trPr>
          <w:trHeight w:val="309"/>
        </w:trPr>
        <w:tc>
          <w:tcPr>
            <w:tcW w:w="334" w:type="pct"/>
          </w:tcPr>
          <w:p w14:paraId="506ED607" w14:textId="77777777" w:rsidR="00853799" w:rsidRPr="00544307" w:rsidRDefault="00853799" w:rsidP="00271E7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2219" w:type="pct"/>
          </w:tcPr>
          <w:p w14:paraId="4715B16B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t>Качество управления просроченной дебиторской задолженностью по платежам в бюджет Забайкальского края</w:t>
            </w:r>
          </w:p>
        </w:tc>
        <w:tc>
          <w:tcPr>
            <w:tcW w:w="1324" w:type="pct"/>
          </w:tcPr>
          <w:p w14:paraId="26443EC6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отдел прогнозирования доходов</w:t>
            </w:r>
          </w:p>
        </w:tc>
        <w:tc>
          <w:tcPr>
            <w:tcW w:w="1123" w:type="pct"/>
          </w:tcPr>
          <w:p w14:paraId="2328F0CC" w14:textId="77777777" w:rsidR="00853799" w:rsidRDefault="00853799" w:rsidP="00271E72">
            <w:pPr>
              <w:pStyle w:val="ConsPlusNormal"/>
              <w:jc w:val="center"/>
            </w:pPr>
            <w:r w:rsidRPr="001401AE">
              <w:t>до 1</w:t>
            </w:r>
            <w:r w:rsidRPr="00544307">
              <w:t>0</w:t>
            </w:r>
            <w:r w:rsidRPr="001401AE">
              <w:t xml:space="preserve"> февраля года, следующего за отчетным </w:t>
            </w:r>
          </w:p>
          <w:p w14:paraId="74AA84CB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(по данным месячной отчетности)</w:t>
            </w:r>
          </w:p>
        </w:tc>
      </w:tr>
      <w:tr w:rsidR="00853799" w:rsidRPr="000B5651" w14:paraId="7E0ECB11" w14:textId="77777777" w:rsidTr="00271E72">
        <w:tc>
          <w:tcPr>
            <w:tcW w:w="334" w:type="pct"/>
          </w:tcPr>
          <w:p w14:paraId="633A9586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1.4</w:t>
            </w:r>
          </w:p>
        </w:tc>
        <w:tc>
          <w:tcPr>
            <w:tcW w:w="2219" w:type="pct"/>
          </w:tcPr>
          <w:p w14:paraId="59873090" w14:textId="77777777" w:rsidR="00853799" w:rsidRPr="00107316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ГАБС, за отчетный год к году, предшествующему отчетному</w:t>
            </w:r>
          </w:p>
        </w:tc>
        <w:tc>
          <w:tcPr>
            <w:tcW w:w="1324" w:type="pct"/>
          </w:tcPr>
          <w:p w14:paraId="325ED9F5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управления бюджетного планирования, управление бюджетной политики в отраслях социальной сферы, </w:t>
            </w:r>
          </w:p>
          <w:p w14:paraId="7BDC5714" w14:textId="77777777" w:rsidR="00853799" w:rsidRPr="0010731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4F059A9E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25097F15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785D20B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27BE0A3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до 10 февраля года, следующего за отчетным </w:t>
            </w:r>
          </w:p>
          <w:p w14:paraId="409BB1AF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(по данным месячной отчетности);</w:t>
            </w:r>
          </w:p>
          <w:p w14:paraId="2FFC5327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до 20 числа месяца, следующего за отчетным кварталом</w:t>
            </w:r>
          </w:p>
        </w:tc>
      </w:tr>
      <w:tr w:rsidR="00853799" w:rsidRPr="000B5651" w14:paraId="7534C2EC" w14:textId="77777777" w:rsidTr="00271E72">
        <w:tc>
          <w:tcPr>
            <w:tcW w:w="334" w:type="pct"/>
          </w:tcPr>
          <w:p w14:paraId="18914B75" w14:textId="77777777" w:rsidR="00853799" w:rsidRPr="0066763E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66763E">
              <w:rPr>
                <w:b/>
                <w:color w:val="000000" w:themeColor="text1"/>
              </w:rPr>
              <w:t>2</w:t>
            </w:r>
          </w:p>
        </w:tc>
        <w:tc>
          <w:tcPr>
            <w:tcW w:w="4666" w:type="pct"/>
            <w:gridSpan w:val="3"/>
          </w:tcPr>
          <w:p w14:paraId="190879C9" w14:textId="77777777" w:rsidR="00853799" w:rsidRPr="0066763E" w:rsidRDefault="00853799" w:rsidP="00271E72">
            <w:pPr>
              <w:pStyle w:val="ConsPlusNormal"/>
              <w:rPr>
                <w:b/>
              </w:rPr>
            </w:pPr>
            <w:r w:rsidRPr="002D5C4B">
              <w:rPr>
                <w:b/>
                <w:color w:val="000000" w:themeColor="text1"/>
              </w:rPr>
              <w:t>Показатели качества управления расходами бюджета</w:t>
            </w:r>
          </w:p>
        </w:tc>
      </w:tr>
      <w:tr w:rsidR="00853799" w:rsidRPr="000B5651" w14:paraId="553675A0" w14:textId="77777777" w:rsidTr="00271E72">
        <w:tc>
          <w:tcPr>
            <w:tcW w:w="334" w:type="pct"/>
          </w:tcPr>
          <w:p w14:paraId="0426CCB4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2.1</w:t>
            </w:r>
          </w:p>
        </w:tc>
        <w:tc>
          <w:tcPr>
            <w:tcW w:w="2219" w:type="pct"/>
          </w:tcPr>
          <w:p w14:paraId="5F87B755" w14:textId="77777777" w:rsidR="00853799" w:rsidRPr="00BE4D5E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Своевременность предоставления реестра расходных обязательств </w:t>
            </w:r>
          </w:p>
        </w:tc>
        <w:tc>
          <w:tcPr>
            <w:tcW w:w="1324" w:type="pct"/>
          </w:tcPr>
          <w:p w14:paraId="74911C94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7E025EC3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lastRenderedPageBreak/>
              <w:t xml:space="preserve">отдел бюджетной политики в сфере государственного управления, </w:t>
            </w:r>
          </w:p>
          <w:p w14:paraId="3BFA4890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0BBEA18B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2B48142F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073B1BE1" w14:textId="77777777" w:rsidR="00853799" w:rsidRDefault="00853799" w:rsidP="00271E72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B19DC">
              <w:rPr>
                <w:rFonts w:eastAsia="Times New Roman"/>
                <w:color w:val="000000" w:themeColor="text1"/>
                <w:lang w:eastAsia="ru-RU"/>
              </w:rPr>
              <w:lastRenderedPageBreak/>
              <w:t xml:space="preserve">до </w:t>
            </w: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мая </w:t>
            </w:r>
          </w:p>
          <w:p w14:paraId="01A94130" w14:textId="77777777" w:rsidR="00853799" w:rsidRPr="001401AE" w:rsidRDefault="00853799" w:rsidP="00271E72">
            <w:pPr>
              <w:pStyle w:val="ConsPlusNormal"/>
              <w:jc w:val="center"/>
            </w:pPr>
            <w:r>
              <w:rPr>
                <w:rFonts w:eastAsia="Times New Roman"/>
                <w:color w:val="000000" w:themeColor="text1"/>
                <w:lang w:eastAsia="ru-RU"/>
              </w:rPr>
              <w:t>текущего года</w:t>
            </w:r>
          </w:p>
        </w:tc>
      </w:tr>
      <w:tr w:rsidR="00853799" w:rsidRPr="000B5651" w14:paraId="6F80DB3D" w14:textId="77777777" w:rsidTr="00271E72">
        <w:tc>
          <w:tcPr>
            <w:tcW w:w="334" w:type="pct"/>
          </w:tcPr>
          <w:p w14:paraId="254B54E4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2.2</w:t>
            </w:r>
          </w:p>
        </w:tc>
        <w:tc>
          <w:tcPr>
            <w:tcW w:w="2219" w:type="pct"/>
          </w:tcPr>
          <w:p w14:paraId="560484FF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t xml:space="preserve">Качество подготовки обоснований бюджетных ассигнований </w:t>
            </w:r>
          </w:p>
        </w:tc>
        <w:tc>
          <w:tcPr>
            <w:tcW w:w="1324" w:type="pct"/>
          </w:tcPr>
          <w:p w14:paraId="066F0022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6B64D57E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65F2502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5B1B764C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479620C5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6573F344" w14:textId="77777777" w:rsidR="00853799" w:rsidRDefault="00853799" w:rsidP="00271E72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до </w:t>
            </w: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июня</w:t>
            </w:r>
          </w:p>
          <w:p w14:paraId="2C485F68" w14:textId="77777777" w:rsidR="00853799" w:rsidRPr="001401AE" w:rsidRDefault="00853799" w:rsidP="00271E72">
            <w:pPr>
              <w:pStyle w:val="ConsPlusNormal"/>
              <w:jc w:val="center"/>
            </w:pPr>
            <w:r>
              <w:rPr>
                <w:rFonts w:eastAsia="Times New Roman"/>
                <w:color w:val="000000" w:themeColor="text1"/>
                <w:lang w:eastAsia="ru-RU"/>
              </w:rPr>
              <w:t>текущего года</w:t>
            </w:r>
          </w:p>
        </w:tc>
      </w:tr>
      <w:tr w:rsidR="00853799" w:rsidRPr="000B5651" w14:paraId="211E6853" w14:textId="77777777" w:rsidTr="00271E72">
        <w:tc>
          <w:tcPr>
            <w:tcW w:w="334" w:type="pct"/>
          </w:tcPr>
          <w:p w14:paraId="3D67B7C9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2.</w:t>
            </w:r>
            <w:r w:rsidRPr="002D5C4B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219" w:type="pct"/>
          </w:tcPr>
          <w:p w14:paraId="4F0260FA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Количество справок </w:t>
            </w: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>об  изменении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сводной бюджетной росписи </w:t>
            </w:r>
          </w:p>
        </w:tc>
        <w:tc>
          <w:tcPr>
            <w:tcW w:w="1324" w:type="pct"/>
          </w:tcPr>
          <w:p w14:paraId="294F312F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отдел планирования и составления программного бюджета управления бюджетного планирования</w:t>
            </w:r>
          </w:p>
        </w:tc>
        <w:tc>
          <w:tcPr>
            <w:tcW w:w="1123" w:type="pct"/>
          </w:tcPr>
          <w:p w14:paraId="5E1EB429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до 10 февра</w:t>
            </w:r>
            <w:r>
              <w:rPr>
                <w:szCs w:val="28"/>
              </w:rPr>
              <w:t>ля года, следующего за отчетным</w:t>
            </w:r>
            <w:r w:rsidRPr="0066763E">
              <w:rPr>
                <w:szCs w:val="28"/>
              </w:rPr>
              <w:t>;</w:t>
            </w:r>
          </w:p>
          <w:p w14:paraId="5AF26BCC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до 20 числа месяца следующего за отчетным кварталом</w:t>
            </w:r>
          </w:p>
        </w:tc>
      </w:tr>
      <w:tr w:rsidR="00853799" w:rsidRPr="000B5651" w14:paraId="6F1CFBE9" w14:textId="77777777" w:rsidTr="00271E72">
        <w:trPr>
          <w:trHeight w:val="876"/>
        </w:trPr>
        <w:tc>
          <w:tcPr>
            <w:tcW w:w="334" w:type="pct"/>
          </w:tcPr>
          <w:p w14:paraId="2694EB41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2.4</w:t>
            </w:r>
          </w:p>
        </w:tc>
        <w:tc>
          <w:tcPr>
            <w:tcW w:w="2219" w:type="pct"/>
          </w:tcPr>
          <w:p w14:paraId="3A11F1CF" w14:textId="77777777" w:rsidR="00853799" w:rsidRPr="005F1B96" w:rsidRDefault="00853799" w:rsidP="00271E72">
            <w:pPr>
              <w:jc w:val="both"/>
              <w:rPr>
                <w:sz w:val="22"/>
              </w:rPr>
            </w:pPr>
            <w:r w:rsidRPr="005F1B96">
              <w:t>Соблюдение сроков приведения государственных программ Забайкальского края в соответствие с законом Забайкальского края о бюджете на текущий финансовый год и плановый период</w:t>
            </w:r>
          </w:p>
        </w:tc>
        <w:tc>
          <w:tcPr>
            <w:tcW w:w="1324" w:type="pct"/>
          </w:tcPr>
          <w:p w14:paraId="5D7659D4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отдел бюджетной политики управления и бюджетного планирования</w:t>
            </w:r>
            <w:r>
              <w:rPr>
                <w:szCs w:val="28"/>
              </w:rPr>
              <w:t xml:space="preserve">, </w:t>
            </w:r>
          </w:p>
          <w:p w14:paraId="20610CBC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46323F4B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lastRenderedPageBreak/>
              <w:t xml:space="preserve">отдел бюджетной политики в сфере государственного управления, </w:t>
            </w:r>
          </w:p>
          <w:p w14:paraId="10B30687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3F0E1A32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1B0FD000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48AB4FB0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lastRenderedPageBreak/>
              <w:t xml:space="preserve">до 1 </w:t>
            </w:r>
            <w:r>
              <w:rPr>
                <w:szCs w:val="28"/>
              </w:rPr>
              <w:t xml:space="preserve">февраля текущего </w:t>
            </w:r>
            <w:r w:rsidRPr="00D835CE">
              <w:rPr>
                <w:szCs w:val="28"/>
              </w:rPr>
              <w:t>года</w:t>
            </w:r>
          </w:p>
        </w:tc>
      </w:tr>
      <w:tr w:rsidR="00853799" w:rsidRPr="000B5651" w14:paraId="20170902" w14:textId="77777777" w:rsidTr="00271E72">
        <w:tc>
          <w:tcPr>
            <w:tcW w:w="334" w:type="pct"/>
          </w:tcPr>
          <w:p w14:paraId="45F905D7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2.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219" w:type="pct"/>
          </w:tcPr>
          <w:p w14:paraId="7D61EE08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1B96">
              <w:rPr>
                <w:szCs w:val="28"/>
              </w:rPr>
              <w:t>Своевременность формирования государственных заданий</w:t>
            </w:r>
            <w:r w:rsidRPr="005F1B96">
              <w:rPr>
                <w:rFonts w:ascii="Calibri" w:hAnsi="Calibri" w:cs="Calibri"/>
                <w:sz w:val="22"/>
              </w:rPr>
              <w:t xml:space="preserve"> </w:t>
            </w:r>
            <w:r w:rsidRPr="005F1B96">
              <w:rPr>
                <w:szCs w:val="28"/>
              </w:rPr>
              <w:t>в подсистеме бюджетного планирования государственной информационной системы «Автоматизированная система управления региональными финансами Забайкальского края» (далее – ГИС «Региональные финансы»)</w:t>
            </w:r>
          </w:p>
        </w:tc>
        <w:tc>
          <w:tcPr>
            <w:tcW w:w="1324" w:type="pct"/>
          </w:tcPr>
          <w:p w14:paraId="30F59C72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отдел бюджетной политики управления и бюджетного планирования</w:t>
            </w:r>
            <w:r>
              <w:rPr>
                <w:szCs w:val="28"/>
              </w:rPr>
              <w:t xml:space="preserve">, </w:t>
            </w:r>
          </w:p>
          <w:p w14:paraId="597F9ED9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0FFDD815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8574AAA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67D8159A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67C19779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08DCF7B1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 xml:space="preserve">до 1 </w:t>
            </w:r>
            <w:r>
              <w:rPr>
                <w:szCs w:val="28"/>
              </w:rPr>
              <w:t xml:space="preserve">февраля текущего </w:t>
            </w:r>
            <w:r w:rsidRPr="00D835CE">
              <w:rPr>
                <w:szCs w:val="28"/>
              </w:rPr>
              <w:t>года</w:t>
            </w:r>
          </w:p>
        </w:tc>
      </w:tr>
      <w:tr w:rsidR="00853799" w:rsidRPr="000B5651" w14:paraId="6CAA75DB" w14:textId="77777777" w:rsidTr="00271E72">
        <w:trPr>
          <w:trHeight w:val="1817"/>
        </w:trPr>
        <w:tc>
          <w:tcPr>
            <w:tcW w:w="334" w:type="pct"/>
          </w:tcPr>
          <w:p w14:paraId="2EC1650C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2.6</w:t>
            </w:r>
          </w:p>
        </w:tc>
        <w:tc>
          <w:tcPr>
            <w:tcW w:w="2219" w:type="pct"/>
          </w:tcPr>
          <w:p w14:paraId="4C4E5699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835E4">
              <w:rPr>
                <w:color w:val="000000" w:themeColor="text1"/>
              </w:rPr>
              <w:t xml:space="preserve">Доля не использованных на конец года бюджетных ассигнований </w:t>
            </w:r>
            <w:r w:rsidRPr="00876204">
              <w:rPr>
                <w:color w:val="000000" w:themeColor="text1"/>
              </w:rPr>
              <w:t>(за исключением средств резервных фондов, либо иным образом зарезервированных в расходной части краевого бюджета и расходов на иски к казне)</w:t>
            </w:r>
          </w:p>
        </w:tc>
        <w:tc>
          <w:tcPr>
            <w:tcW w:w="1324" w:type="pct"/>
          </w:tcPr>
          <w:p w14:paraId="745D123B" w14:textId="77777777" w:rsidR="00853799" w:rsidRPr="001401AE" w:rsidRDefault="00853799" w:rsidP="00271E72">
            <w:pPr>
              <w:pStyle w:val="ConsPlusNormal"/>
              <w:jc w:val="center"/>
            </w:pPr>
            <w:r w:rsidRPr="007A32E9">
              <w:rPr>
                <w:szCs w:val="28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123" w:type="pct"/>
          </w:tcPr>
          <w:p w14:paraId="31915BCB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до 10 февра</w:t>
            </w:r>
            <w:r>
              <w:rPr>
                <w:szCs w:val="28"/>
              </w:rPr>
              <w:t xml:space="preserve">ля года, следующего за отчетным </w:t>
            </w:r>
          </w:p>
          <w:p w14:paraId="307B460D" w14:textId="77777777" w:rsidR="00853799" w:rsidRPr="001401AE" w:rsidRDefault="00853799" w:rsidP="00271E72">
            <w:pPr>
              <w:pStyle w:val="ConsPlusNormal"/>
              <w:jc w:val="center"/>
            </w:pPr>
            <w:r w:rsidRPr="00655E66">
              <w:rPr>
                <w:szCs w:val="28"/>
              </w:rPr>
              <w:t>(по данным месячной отчетности)</w:t>
            </w:r>
          </w:p>
          <w:p w14:paraId="043B2942" w14:textId="77777777" w:rsidR="00853799" w:rsidRPr="001401AE" w:rsidRDefault="00853799" w:rsidP="00271E72">
            <w:pPr>
              <w:pStyle w:val="ConsPlusNormal"/>
              <w:jc w:val="center"/>
            </w:pPr>
          </w:p>
        </w:tc>
      </w:tr>
      <w:tr w:rsidR="00853799" w:rsidRPr="000B5651" w14:paraId="58DFFD08" w14:textId="77777777" w:rsidTr="00271E72">
        <w:tc>
          <w:tcPr>
            <w:tcW w:w="334" w:type="pct"/>
          </w:tcPr>
          <w:p w14:paraId="62784B31" w14:textId="77777777" w:rsidR="00853799" w:rsidRPr="0067337B" w:rsidRDefault="00853799" w:rsidP="00271E72">
            <w:pPr>
              <w:jc w:val="center"/>
              <w:rPr>
                <w:color w:val="000000"/>
              </w:rPr>
            </w:pPr>
            <w:r w:rsidRPr="0067337B">
              <w:rPr>
                <w:color w:val="000000"/>
              </w:rPr>
              <w:t>2.7</w:t>
            </w:r>
          </w:p>
        </w:tc>
        <w:tc>
          <w:tcPr>
            <w:tcW w:w="2219" w:type="pct"/>
          </w:tcPr>
          <w:p w14:paraId="3BE981B9" w14:textId="77777777" w:rsidR="00853799" w:rsidRPr="0067337B" w:rsidRDefault="00853799" w:rsidP="00271E72">
            <w:pPr>
              <w:jc w:val="both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Исполнение расходов на реализацию региональных проектов, направленных на достижение результатов реализации федеральных проектов в рамках национальных проектов</w:t>
            </w:r>
          </w:p>
        </w:tc>
        <w:tc>
          <w:tcPr>
            <w:tcW w:w="1324" w:type="pct"/>
          </w:tcPr>
          <w:p w14:paraId="082277C4" w14:textId="77777777" w:rsidR="00853799" w:rsidRPr="00655E66" w:rsidRDefault="00853799" w:rsidP="00271E7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655E66">
              <w:rPr>
                <w:color w:val="000000" w:themeColor="text1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2D5960B6" w14:textId="77777777" w:rsidR="00853799" w:rsidRPr="00655E66" w:rsidRDefault="00853799" w:rsidP="00271E72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655E66">
              <w:rPr>
                <w:color w:val="000000" w:themeColor="text1"/>
                <w:szCs w:val="28"/>
              </w:rPr>
              <w:t>до 1</w:t>
            </w:r>
            <w:r>
              <w:rPr>
                <w:color w:val="000000" w:themeColor="text1"/>
                <w:szCs w:val="28"/>
              </w:rPr>
              <w:t>0</w:t>
            </w:r>
            <w:r w:rsidRPr="00655E66">
              <w:rPr>
                <w:color w:val="000000" w:themeColor="text1"/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3E103B0A" w14:textId="77777777" w:rsidTr="00271E72">
        <w:tc>
          <w:tcPr>
            <w:tcW w:w="334" w:type="pct"/>
          </w:tcPr>
          <w:p w14:paraId="23FB10B9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lastRenderedPageBreak/>
              <w:t>2.8</w:t>
            </w:r>
          </w:p>
        </w:tc>
        <w:tc>
          <w:tcPr>
            <w:tcW w:w="2219" w:type="pct"/>
          </w:tcPr>
          <w:p w14:paraId="71BD4380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 xml:space="preserve">Эффективность управления просроченной кредиторской задолженностью </w:t>
            </w:r>
          </w:p>
        </w:tc>
        <w:tc>
          <w:tcPr>
            <w:tcW w:w="1324" w:type="pct"/>
          </w:tcPr>
          <w:p w14:paraId="04D36B7B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123" w:type="pct"/>
          </w:tcPr>
          <w:p w14:paraId="3DCF0967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до 1</w:t>
            </w:r>
            <w:r>
              <w:rPr>
                <w:szCs w:val="28"/>
              </w:rPr>
              <w:t>0</w:t>
            </w:r>
            <w:r w:rsidRPr="00655E66">
              <w:rPr>
                <w:szCs w:val="28"/>
              </w:rPr>
              <w:t xml:space="preserve"> февраля года, следующего за отчетным (по данным месячной отчетности);</w:t>
            </w:r>
          </w:p>
          <w:p w14:paraId="4AA88557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до 20 числа месяца, следующего за отчетным кварталом</w:t>
            </w:r>
          </w:p>
        </w:tc>
      </w:tr>
      <w:tr w:rsidR="00853799" w:rsidRPr="000B5651" w14:paraId="77DDB1BE" w14:textId="77777777" w:rsidTr="00271E72">
        <w:tc>
          <w:tcPr>
            <w:tcW w:w="334" w:type="pct"/>
          </w:tcPr>
          <w:p w14:paraId="0FB5BFB5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2.9</w:t>
            </w:r>
          </w:p>
        </w:tc>
        <w:tc>
          <w:tcPr>
            <w:tcW w:w="2219" w:type="pct"/>
          </w:tcPr>
          <w:p w14:paraId="4A884AC2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Наличие остатков субсидий на финансовое обеспечение выполнения государственного задания государственными учреждениями </w:t>
            </w:r>
          </w:p>
        </w:tc>
        <w:tc>
          <w:tcPr>
            <w:tcW w:w="1324" w:type="pct"/>
          </w:tcPr>
          <w:p w14:paraId="69A8E3AB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 xml:space="preserve">управление консолидированной бюджетной отчетности, исполнения бюджета и аудита, </w:t>
            </w:r>
          </w:p>
          <w:p w14:paraId="0F33063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33833A50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4C60D4F8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39D719F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0C0CEE55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671FEA2D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до 1</w:t>
            </w:r>
            <w:r>
              <w:rPr>
                <w:szCs w:val="28"/>
              </w:rPr>
              <w:t>0</w:t>
            </w:r>
            <w:r w:rsidRPr="00655E66">
              <w:rPr>
                <w:szCs w:val="28"/>
              </w:rPr>
              <w:t xml:space="preserve"> февраля года, следующего за отчетным</w:t>
            </w:r>
            <w:r>
              <w:rPr>
                <w:szCs w:val="28"/>
              </w:rPr>
              <w:t xml:space="preserve"> </w:t>
            </w:r>
          </w:p>
          <w:p w14:paraId="4E679C22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(по данным месячной отчетности)</w:t>
            </w:r>
          </w:p>
        </w:tc>
      </w:tr>
      <w:tr w:rsidR="00853799" w:rsidRPr="000B5651" w14:paraId="1010556C" w14:textId="77777777" w:rsidTr="00271E72">
        <w:tc>
          <w:tcPr>
            <w:tcW w:w="334" w:type="pct"/>
          </w:tcPr>
          <w:p w14:paraId="0EF8CDB9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2.10</w:t>
            </w:r>
          </w:p>
        </w:tc>
        <w:tc>
          <w:tcPr>
            <w:tcW w:w="2219" w:type="pct"/>
          </w:tcPr>
          <w:p w14:paraId="79F8E3E2" w14:textId="77777777" w:rsidR="00853799" w:rsidRPr="00F93566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Доля государственных учреждений, подведомственных ГАБС,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1324" w:type="pct"/>
          </w:tcPr>
          <w:p w14:paraId="5C4B3F59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5E33EC">
              <w:rPr>
                <w:szCs w:val="28"/>
              </w:rPr>
              <w:t xml:space="preserve">отдел бюджетной политики управления бюджетного планирования, </w:t>
            </w: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4DCA290D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5F95AAE4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 xml:space="preserve">, кредитования и управления 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lastRenderedPageBreak/>
              <w:t>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0BC9DE7F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5A6976AB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1AFA515E" w14:textId="77777777" w:rsidR="00853799" w:rsidRPr="001401AE" w:rsidRDefault="00853799" w:rsidP="00271E72">
            <w:pPr>
              <w:pStyle w:val="ConsPlusNormal"/>
              <w:jc w:val="center"/>
            </w:pPr>
            <w:r w:rsidRPr="00655E66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655E66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29394832" w14:textId="77777777" w:rsidTr="00271E72">
        <w:tc>
          <w:tcPr>
            <w:tcW w:w="334" w:type="pct"/>
          </w:tcPr>
          <w:p w14:paraId="5DA9D4A4" w14:textId="77777777" w:rsidR="00853799" w:rsidRPr="00DE33B8" w:rsidRDefault="00853799" w:rsidP="00271E72">
            <w:pPr>
              <w:jc w:val="center"/>
              <w:rPr>
                <w:color w:val="000000" w:themeColor="text1"/>
              </w:rPr>
            </w:pPr>
            <w:r w:rsidRPr="00DE33B8">
              <w:rPr>
                <w:color w:val="000000" w:themeColor="text1"/>
              </w:rPr>
              <w:t>2.11</w:t>
            </w:r>
          </w:p>
        </w:tc>
        <w:tc>
          <w:tcPr>
            <w:tcW w:w="2219" w:type="pct"/>
          </w:tcPr>
          <w:p w14:paraId="574F918F" w14:textId="77777777" w:rsidR="00853799" w:rsidRPr="00DE33B8" w:rsidRDefault="00853799" w:rsidP="00271E72">
            <w:pPr>
              <w:jc w:val="both"/>
            </w:pPr>
            <w:r w:rsidRPr="00DE33B8">
              <w:t>Доля бюджетных и автономных учреждений,</w:t>
            </w:r>
            <w:r>
              <w:t xml:space="preserve"> в</w:t>
            </w:r>
            <w:r w:rsidRPr="00DE33B8">
              <w:t xml:space="preserve"> фонд</w:t>
            </w:r>
            <w:r>
              <w:t>е</w:t>
            </w:r>
            <w:r w:rsidRPr="00DE33B8">
              <w:t xml:space="preserve"> оплаты труда которых</w:t>
            </w:r>
            <w:r>
              <w:t xml:space="preserve"> не менее 10 %</w:t>
            </w:r>
            <w:r w:rsidRPr="00DE33B8">
              <w:t xml:space="preserve"> составля</w:t>
            </w:r>
            <w:r>
              <w:t>ю</w:t>
            </w:r>
            <w:r w:rsidRPr="00DE33B8">
              <w:t xml:space="preserve">т </w:t>
            </w:r>
            <w:r>
              <w:t>собственные доходы учреждений</w:t>
            </w:r>
          </w:p>
        </w:tc>
        <w:tc>
          <w:tcPr>
            <w:tcW w:w="1324" w:type="pct"/>
          </w:tcPr>
          <w:p w14:paraId="22901010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0BC50BFC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216971AE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653ADD5A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1E4AA7EE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1190DF5" w14:textId="77777777" w:rsidR="00853799" w:rsidRPr="001401AE" w:rsidRDefault="00853799" w:rsidP="00271E72">
            <w:pPr>
              <w:pStyle w:val="ConsPlusNormal"/>
              <w:jc w:val="center"/>
            </w:pPr>
            <w:r w:rsidRPr="00655E66">
              <w:rPr>
                <w:szCs w:val="28"/>
              </w:rPr>
              <w:t>до 1</w:t>
            </w:r>
            <w:r>
              <w:rPr>
                <w:szCs w:val="28"/>
              </w:rPr>
              <w:t>0</w:t>
            </w:r>
            <w:r w:rsidRPr="00655E66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1A75885C" w14:textId="77777777" w:rsidTr="00271E72">
        <w:tc>
          <w:tcPr>
            <w:tcW w:w="334" w:type="pct"/>
          </w:tcPr>
          <w:p w14:paraId="159377FD" w14:textId="77777777" w:rsidR="00853799" w:rsidRPr="00882AAA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882AAA">
              <w:rPr>
                <w:b/>
                <w:color w:val="000000" w:themeColor="text1"/>
              </w:rPr>
              <w:t>3</w:t>
            </w:r>
          </w:p>
        </w:tc>
        <w:tc>
          <w:tcPr>
            <w:tcW w:w="4666" w:type="pct"/>
            <w:gridSpan w:val="3"/>
          </w:tcPr>
          <w:p w14:paraId="556EE5DF" w14:textId="77777777" w:rsidR="00853799" w:rsidRPr="00882AAA" w:rsidRDefault="00853799" w:rsidP="00271E72">
            <w:pPr>
              <w:pStyle w:val="ConsPlusNormal"/>
              <w:rPr>
                <w:b/>
              </w:rPr>
            </w:pPr>
            <w:r w:rsidRPr="002C47D8">
              <w:rPr>
                <w:b/>
              </w:rPr>
              <w:t>Показатели повышения эффективности бюджетных расходов</w:t>
            </w:r>
          </w:p>
        </w:tc>
      </w:tr>
      <w:tr w:rsidR="00853799" w:rsidRPr="000B5651" w14:paraId="6D7CB5B7" w14:textId="77777777" w:rsidTr="00271E72">
        <w:tc>
          <w:tcPr>
            <w:tcW w:w="334" w:type="pct"/>
          </w:tcPr>
          <w:p w14:paraId="29FCFDED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557C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219" w:type="pct"/>
          </w:tcPr>
          <w:p w14:paraId="69A63208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rPr>
                <w:color w:val="000000" w:themeColor="text1"/>
              </w:rPr>
              <w:t xml:space="preserve">Доля руководителей государственных учреждений, </w:t>
            </w:r>
            <w:r w:rsidRPr="00557CF9">
              <w:t xml:space="preserve">для которых оплата труда определяется с учетом результатов достижения ими ключевых показателей эффективности профессиональной деятельности </w:t>
            </w:r>
            <w:r w:rsidRPr="00557CF9">
              <w:rPr>
                <w:color w:val="000000" w:themeColor="text1"/>
              </w:rPr>
              <w:t>(«эффективный контракт»)</w:t>
            </w:r>
          </w:p>
        </w:tc>
        <w:tc>
          <w:tcPr>
            <w:tcW w:w="1324" w:type="pct"/>
          </w:tcPr>
          <w:p w14:paraId="27DA3AF1" w14:textId="77777777" w:rsidR="00853799" w:rsidRPr="006525E0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7A1407D0" w14:textId="77777777" w:rsidR="00853799" w:rsidRPr="00882AA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t>до 1</w:t>
            </w:r>
            <w:r>
              <w:rPr>
                <w:szCs w:val="28"/>
              </w:rPr>
              <w:t>5</w:t>
            </w:r>
            <w:r w:rsidRPr="00882AAA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26766453" w14:textId="77777777" w:rsidTr="00271E72">
        <w:tc>
          <w:tcPr>
            <w:tcW w:w="334" w:type="pct"/>
          </w:tcPr>
          <w:p w14:paraId="645410C2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2219" w:type="pct"/>
          </w:tcPr>
          <w:p w14:paraId="0813D63F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t>Проведение ГАБС оценки качества финансового менеджмента подведомственных учреждений</w:t>
            </w:r>
          </w:p>
        </w:tc>
        <w:tc>
          <w:tcPr>
            <w:tcW w:w="1324" w:type="pct"/>
          </w:tcPr>
          <w:p w14:paraId="7C0ED459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t>отдел бюджетной политики управления бюджетного планирования</w:t>
            </w:r>
            <w:r>
              <w:rPr>
                <w:szCs w:val="28"/>
              </w:rPr>
              <w:t>,</w:t>
            </w:r>
          </w:p>
          <w:p w14:paraId="5FF553A4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6196976A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693B995E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 xml:space="preserve">, кредитования и управления 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lastRenderedPageBreak/>
              <w:t>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2E779F83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3E2F41CD" w14:textId="77777777" w:rsidR="00853799" w:rsidRPr="00882AA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5FC2DD0" w14:textId="77777777" w:rsidR="00853799" w:rsidRPr="00882AA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882AAA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37AF4BA2" w14:textId="77777777" w:rsidTr="00271E72">
        <w:tc>
          <w:tcPr>
            <w:tcW w:w="334" w:type="pct"/>
          </w:tcPr>
          <w:p w14:paraId="26F37CE0" w14:textId="77777777" w:rsidR="00853799" w:rsidRPr="00436AC7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436AC7">
              <w:rPr>
                <w:b/>
                <w:color w:val="000000" w:themeColor="text1"/>
              </w:rPr>
              <w:t>4</w:t>
            </w:r>
          </w:p>
        </w:tc>
        <w:tc>
          <w:tcPr>
            <w:tcW w:w="4666" w:type="pct"/>
            <w:gridSpan w:val="3"/>
          </w:tcPr>
          <w:p w14:paraId="660A641B" w14:textId="77777777" w:rsidR="00853799" w:rsidRPr="00436AC7" w:rsidRDefault="00853799" w:rsidP="00271E72">
            <w:pPr>
              <w:pStyle w:val="ConsPlusNormal"/>
              <w:rPr>
                <w:b/>
              </w:rPr>
            </w:pPr>
            <w:r>
              <w:rPr>
                <w:b/>
              </w:rPr>
              <w:t>Показатели качества исполнительской дисциплины</w:t>
            </w:r>
          </w:p>
        </w:tc>
      </w:tr>
      <w:tr w:rsidR="00853799" w:rsidRPr="000B5651" w14:paraId="2BEDF366" w14:textId="77777777" w:rsidTr="00271E72">
        <w:tc>
          <w:tcPr>
            <w:tcW w:w="334" w:type="pct"/>
          </w:tcPr>
          <w:p w14:paraId="5AF547F0" w14:textId="77777777" w:rsidR="00853799" w:rsidRPr="00502A21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219" w:type="pct"/>
          </w:tcPr>
          <w:p w14:paraId="0ED5A3F9" w14:textId="77777777" w:rsidR="00853799" w:rsidRPr="00502A21" w:rsidRDefault="00853799" w:rsidP="00271E72">
            <w:pPr>
              <w:jc w:val="both"/>
              <w:rPr>
                <w:color w:val="000000"/>
              </w:rPr>
            </w:pPr>
            <w:r w:rsidRPr="00502A21">
              <w:rPr>
                <w:color w:val="000000" w:themeColor="text1"/>
              </w:rPr>
              <w:t>Наличие фактов нецелевого использования межбюджетных трансфертов, полученных из федерального бюджета</w:t>
            </w:r>
          </w:p>
        </w:tc>
        <w:tc>
          <w:tcPr>
            <w:tcW w:w="1324" w:type="pct"/>
          </w:tcPr>
          <w:p w14:paraId="35003C82" w14:textId="77777777" w:rsidR="00853799" w:rsidRPr="00436AC7" w:rsidRDefault="00853799" w:rsidP="00271E72">
            <w:pPr>
              <w:ind w:right="-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управление </w:t>
            </w:r>
            <w:r w:rsidRPr="00436AC7">
              <w:rPr>
                <w:color w:val="000000" w:themeColor="text1"/>
                <w:szCs w:val="28"/>
              </w:rPr>
              <w:t>бюджетной отчетности, исполнения бюджета и аудита,</w:t>
            </w:r>
          </w:p>
          <w:p w14:paraId="651E11C7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4D9CF53B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978AE87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45CC3F91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47AF854D" w14:textId="77777777" w:rsidR="00853799" w:rsidRPr="00436AC7" w:rsidRDefault="00853799" w:rsidP="00271E72">
            <w:pPr>
              <w:ind w:right="-1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399BCD5" w14:textId="77777777" w:rsidR="00853799" w:rsidRPr="00564912" w:rsidRDefault="00853799" w:rsidP="00271E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до 10</w:t>
            </w:r>
            <w:r w:rsidRPr="00436AC7">
              <w:rPr>
                <w:color w:val="000000" w:themeColor="text1"/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3A7B0116" w14:textId="77777777" w:rsidTr="00271E72">
        <w:tc>
          <w:tcPr>
            <w:tcW w:w="334" w:type="pct"/>
          </w:tcPr>
          <w:p w14:paraId="629F567C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5B2C">
              <w:rPr>
                <w:color w:val="000000"/>
              </w:rPr>
              <w:t>.2</w:t>
            </w:r>
          </w:p>
        </w:tc>
        <w:tc>
          <w:tcPr>
            <w:tcW w:w="2219" w:type="pct"/>
          </w:tcPr>
          <w:p w14:paraId="15C5C95D" w14:textId="77777777" w:rsidR="00853799" w:rsidRPr="00685B2C" w:rsidRDefault="00853799" w:rsidP="00271E72">
            <w:pPr>
              <w:jc w:val="both"/>
              <w:rPr>
                <w:color w:val="000000" w:themeColor="text1"/>
              </w:rPr>
            </w:pPr>
            <w:r w:rsidRPr="00685B2C">
              <w:rPr>
                <w:color w:val="000000" w:themeColor="text1"/>
              </w:rPr>
              <w:t>Нарушение ГАБС</w:t>
            </w:r>
            <w:r>
              <w:rPr>
                <w:color w:val="000000" w:themeColor="text1"/>
              </w:rPr>
              <w:t xml:space="preserve"> и</w:t>
            </w:r>
            <w:r w:rsidRPr="00685B2C">
              <w:rPr>
                <w:color w:val="000000" w:themeColor="text1"/>
              </w:rPr>
              <w:t>/или его подведомственным учреждением сроков оплаты государственных контрактов по объектам строительства</w:t>
            </w:r>
          </w:p>
        </w:tc>
        <w:tc>
          <w:tcPr>
            <w:tcW w:w="1324" w:type="pct"/>
          </w:tcPr>
          <w:p w14:paraId="5FCAA0FE" w14:textId="77777777" w:rsidR="00853799" w:rsidRPr="001401AE" w:rsidRDefault="00853799" w:rsidP="00271E72">
            <w:pPr>
              <w:pStyle w:val="ConsPlusNormal"/>
              <w:jc w:val="center"/>
            </w:pPr>
            <w:r w:rsidRPr="00436AC7">
              <w:rPr>
                <w:color w:val="000000" w:themeColor="text1"/>
                <w:szCs w:val="28"/>
              </w:rPr>
              <w:t>отдел инфраструктуры сферы услуг</w:t>
            </w:r>
          </w:p>
        </w:tc>
        <w:tc>
          <w:tcPr>
            <w:tcW w:w="1123" w:type="pct"/>
          </w:tcPr>
          <w:p w14:paraId="7B8F108E" w14:textId="77777777" w:rsidR="00853799" w:rsidRPr="001401AE" w:rsidRDefault="00853799" w:rsidP="00271E72">
            <w:pPr>
              <w:pStyle w:val="ConsPlusNormal"/>
              <w:jc w:val="center"/>
            </w:pPr>
            <w:r>
              <w:rPr>
                <w:color w:val="000000" w:themeColor="text1"/>
                <w:szCs w:val="28"/>
              </w:rPr>
              <w:t>до 10</w:t>
            </w:r>
            <w:r w:rsidRPr="00436AC7">
              <w:rPr>
                <w:color w:val="000000" w:themeColor="text1"/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50DE71E7" w14:textId="77777777" w:rsidTr="00271E72">
        <w:tc>
          <w:tcPr>
            <w:tcW w:w="334" w:type="pct"/>
          </w:tcPr>
          <w:p w14:paraId="1BE5793E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2219" w:type="pct"/>
          </w:tcPr>
          <w:p w14:paraId="4D69079B" w14:textId="77777777" w:rsidR="00853799" w:rsidRPr="00436AC7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35232">
              <w:t>Доля государственных учреждений, выполнивших государственное задание на 100</w:t>
            </w:r>
            <w:r>
              <w:t xml:space="preserve"> </w:t>
            </w:r>
            <w:r w:rsidRPr="00535232">
              <w:t xml:space="preserve">% </w:t>
            </w:r>
          </w:p>
        </w:tc>
        <w:tc>
          <w:tcPr>
            <w:tcW w:w="1324" w:type="pct"/>
          </w:tcPr>
          <w:p w14:paraId="5155951B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436AC7">
              <w:rPr>
                <w:szCs w:val="28"/>
              </w:rPr>
              <w:t>отдел бюджетной политики управления бюджетного планирования</w:t>
            </w:r>
            <w:r>
              <w:rPr>
                <w:szCs w:val="28"/>
              </w:rPr>
              <w:t>,</w:t>
            </w:r>
          </w:p>
          <w:p w14:paraId="5B4617C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436AC7">
              <w:rPr>
                <w:szCs w:val="28"/>
              </w:rPr>
              <w:t xml:space="preserve"> </w:t>
            </w: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2B0C225D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0B8F0C2D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lastRenderedPageBreak/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09D2CB48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76CD2DB8" w14:textId="77777777" w:rsidR="00853799" w:rsidRPr="00436AC7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85FDE43" w14:textId="77777777" w:rsidR="00853799" w:rsidRPr="00436AC7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436AC7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436AC7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2CAF32F3" w14:textId="77777777" w:rsidTr="00271E72">
        <w:trPr>
          <w:trHeight w:val="451"/>
        </w:trPr>
        <w:tc>
          <w:tcPr>
            <w:tcW w:w="334" w:type="pct"/>
          </w:tcPr>
          <w:p w14:paraId="00C4824A" w14:textId="77777777" w:rsidR="00853799" w:rsidRPr="00421BF8" w:rsidRDefault="00853799" w:rsidP="00271E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2219" w:type="pct"/>
          </w:tcPr>
          <w:p w14:paraId="0DC6FC6B" w14:textId="77777777" w:rsidR="00853799" w:rsidRPr="00A634A4" w:rsidRDefault="00853799" w:rsidP="00271E72">
            <w:pPr>
              <w:jc w:val="both"/>
            </w:pPr>
            <w:r w:rsidRPr="00A634A4">
              <w:t>Своевременность предоставления сводной квартальной (годовой) бюджетной отчетности</w:t>
            </w:r>
          </w:p>
        </w:tc>
        <w:tc>
          <w:tcPr>
            <w:tcW w:w="1324" w:type="pct"/>
          </w:tcPr>
          <w:p w14:paraId="25CE5CCE" w14:textId="77777777" w:rsidR="00853799" w:rsidRPr="000F03B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0F03BA">
              <w:rPr>
                <w:szCs w:val="28"/>
              </w:rPr>
              <w:t>управление консолидированной бюджетной отчетности, исполнении бюджета и аудита</w:t>
            </w:r>
          </w:p>
        </w:tc>
        <w:tc>
          <w:tcPr>
            <w:tcW w:w="1123" w:type="pct"/>
          </w:tcPr>
          <w:p w14:paraId="78CB1832" w14:textId="77777777" w:rsidR="00853799" w:rsidRPr="000F03B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0F03BA">
              <w:rPr>
                <w:szCs w:val="28"/>
              </w:rPr>
              <w:t>до 25 февраля года, следующего за отчетным;</w:t>
            </w:r>
          </w:p>
          <w:p w14:paraId="226C380E" w14:textId="77777777" w:rsidR="00853799" w:rsidRPr="000B5651" w:rsidRDefault="00853799" w:rsidP="00271E72">
            <w:pPr>
              <w:pStyle w:val="ConsPlusNormal"/>
              <w:jc w:val="center"/>
              <w:rPr>
                <w:sz w:val="28"/>
                <w:szCs w:val="28"/>
              </w:rPr>
            </w:pPr>
            <w:r w:rsidRPr="000F03BA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0F03BA">
              <w:rPr>
                <w:szCs w:val="28"/>
              </w:rPr>
              <w:t xml:space="preserve"> числа месяца, следующего за отчетным кварталом</w:t>
            </w:r>
          </w:p>
        </w:tc>
      </w:tr>
      <w:tr w:rsidR="00853799" w:rsidRPr="000B5651" w14:paraId="10ECBC5B" w14:textId="77777777" w:rsidTr="00271E72">
        <w:tc>
          <w:tcPr>
            <w:tcW w:w="334" w:type="pct"/>
          </w:tcPr>
          <w:p w14:paraId="58426127" w14:textId="77777777" w:rsidR="00853799" w:rsidRPr="00421BF8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219" w:type="pct"/>
          </w:tcPr>
          <w:p w14:paraId="0595FCF3" w14:textId="77777777" w:rsidR="00853799" w:rsidRPr="0018502F" w:rsidRDefault="00853799" w:rsidP="00271E72">
            <w:pPr>
              <w:jc w:val="both"/>
              <w:rPr>
                <w:color w:val="000000" w:themeColor="text1"/>
              </w:rPr>
            </w:pPr>
            <w:r w:rsidRPr="00185BCA">
              <w:t>Доля заказчиков, выполнивших обязанность осуществления закупок у субъектов малого предпринимательства</w:t>
            </w:r>
          </w:p>
        </w:tc>
        <w:tc>
          <w:tcPr>
            <w:tcW w:w="1324" w:type="pct"/>
          </w:tcPr>
          <w:p w14:paraId="66159957" w14:textId="77777777" w:rsidR="00853799" w:rsidRPr="001401AE" w:rsidRDefault="00853799" w:rsidP="00271E72">
            <w:pPr>
              <w:pStyle w:val="ConsPlusNormal"/>
              <w:jc w:val="center"/>
            </w:pPr>
            <w:r>
              <w:t>отдел</w:t>
            </w:r>
            <w:r w:rsidRPr="004D278E">
              <w:t xml:space="preserve"> реализации государственной политики в сфере закупок для обеспечения нужд Забайкальского края управления правового, кадрового, информационного обеспечения и закупок</w:t>
            </w:r>
          </w:p>
        </w:tc>
        <w:tc>
          <w:tcPr>
            <w:tcW w:w="1123" w:type="pct"/>
          </w:tcPr>
          <w:p w14:paraId="65A89F1B" w14:textId="77777777" w:rsidR="00853799" w:rsidRPr="001401AE" w:rsidRDefault="00853799" w:rsidP="00271E72">
            <w:pPr>
              <w:pStyle w:val="ConsPlusNormal"/>
              <w:jc w:val="center"/>
            </w:pPr>
            <w:r>
              <w:t>до 20 апреля текущего года</w:t>
            </w:r>
          </w:p>
        </w:tc>
      </w:tr>
      <w:tr w:rsidR="00B52BEA" w:rsidRPr="000B5651" w14:paraId="5F731382" w14:textId="77777777" w:rsidTr="00271E72">
        <w:tc>
          <w:tcPr>
            <w:tcW w:w="334" w:type="pct"/>
          </w:tcPr>
          <w:p w14:paraId="34995831" w14:textId="77B2B2E9" w:rsidR="00B52BEA" w:rsidRPr="00F24A52" w:rsidRDefault="00B52BEA" w:rsidP="00271E72">
            <w:pPr>
              <w:jc w:val="center"/>
            </w:pPr>
            <w:r w:rsidRPr="00F24A52">
              <w:t>4.6</w:t>
            </w:r>
          </w:p>
        </w:tc>
        <w:tc>
          <w:tcPr>
            <w:tcW w:w="2219" w:type="pct"/>
          </w:tcPr>
          <w:p w14:paraId="79D92C7C" w14:textId="0A59E9A3" w:rsidR="00B52BEA" w:rsidRPr="00F24A52" w:rsidRDefault="00B52BEA" w:rsidP="00271E72">
            <w:pPr>
              <w:jc w:val="both"/>
            </w:pPr>
            <w:r w:rsidRPr="00F24A52">
              <w:t>Выполнение решений Правительственной комиссии по повышению эффективности бюджетных расходов</w:t>
            </w:r>
          </w:p>
        </w:tc>
        <w:tc>
          <w:tcPr>
            <w:tcW w:w="1324" w:type="pct"/>
          </w:tcPr>
          <w:p w14:paraId="3028F7A9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управление бюджетной политики в отраслях социальной сферы,</w:t>
            </w:r>
          </w:p>
          <w:p w14:paraId="2EB1D26E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отдел бюджетной политики в сфере государственного управления,</w:t>
            </w:r>
          </w:p>
          <w:p w14:paraId="76E29D19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отдел инвестиций, кредитования и управления государственным долгом,</w:t>
            </w:r>
          </w:p>
          <w:p w14:paraId="6EB1D1CC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отдел инфраструктуры сферы услуг,</w:t>
            </w:r>
          </w:p>
          <w:p w14:paraId="1B8C8557" w14:textId="36CA79EB" w:rsidR="00B52BEA" w:rsidRPr="00F24A52" w:rsidRDefault="00B52BEA" w:rsidP="00B52BEA">
            <w:pPr>
              <w:pStyle w:val="ConsPlusNormal"/>
              <w:jc w:val="center"/>
            </w:pPr>
            <w:r w:rsidRPr="00F24A52"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78E40A7B" w14:textId="4E90982C" w:rsidR="00B52BEA" w:rsidRPr="00F24A52" w:rsidRDefault="00B52BEA" w:rsidP="00271E72">
            <w:pPr>
              <w:pStyle w:val="ConsPlusNormal"/>
              <w:jc w:val="center"/>
            </w:pPr>
            <w:r w:rsidRPr="00F24A52">
              <w:t>до 10 февраля года, следующего за отчетным</w:t>
            </w:r>
          </w:p>
        </w:tc>
      </w:tr>
      <w:tr w:rsidR="00853799" w:rsidRPr="000B5651" w14:paraId="3AC69C2C" w14:textId="77777777" w:rsidTr="00271E72">
        <w:tc>
          <w:tcPr>
            <w:tcW w:w="334" w:type="pct"/>
          </w:tcPr>
          <w:p w14:paraId="6502B7F6" w14:textId="77777777" w:rsidR="00853799" w:rsidRPr="00C412F6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C412F6">
              <w:rPr>
                <w:b/>
                <w:color w:val="000000" w:themeColor="text1"/>
              </w:rPr>
              <w:t>5</w:t>
            </w:r>
          </w:p>
        </w:tc>
        <w:tc>
          <w:tcPr>
            <w:tcW w:w="4666" w:type="pct"/>
            <w:gridSpan w:val="3"/>
          </w:tcPr>
          <w:p w14:paraId="34584E75" w14:textId="77777777" w:rsidR="00853799" w:rsidRPr="00C412F6" w:rsidRDefault="00853799" w:rsidP="00271E72">
            <w:pPr>
              <w:pStyle w:val="ConsPlusNormal"/>
              <w:rPr>
                <w:b/>
              </w:rPr>
            </w:pPr>
            <w:r w:rsidRPr="00E25AEE">
              <w:rPr>
                <w:b/>
              </w:rPr>
              <w:t>Показатели открытости бюджетных данных</w:t>
            </w:r>
          </w:p>
        </w:tc>
      </w:tr>
      <w:tr w:rsidR="00853799" w:rsidRPr="000B5651" w14:paraId="729C437C" w14:textId="77777777" w:rsidTr="00271E72">
        <w:tc>
          <w:tcPr>
            <w:tcW w:w="334" w:type="pct"/>
          </w:tcPr>
          <w:p w14:paraId="70620A44" w14:textId="77777777" w:rsidR="00853799" w:rsidRPr="00E25AEE" w:rsidRDefault="00853799" w:rsidP="00271E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 w:rsidRPr="00E25AEE">
              <w:t>.1</w:t>
            </w:r>
          </w:p>
        </w:tc>
        <w:tc>
          <w:tcPr>
            <w:tcW w:w="2219" w:type="pct"/>
          </w:tcPr>
          <w:p w14:paraId="7C30BB13" w14:textId="77777777" w:rsidR="00853799" w:rsidRPr="00E25AEE" w:rsidRDefault="00853799" w:rsidP="00271E72">
            <w:pPr>
              <w:pStyle w:val="ConsPlusNormal"/>
            </w:pPr>
            <w:r w:rsidRPr="00E25AEE">
              <w:t>Доля государственных учреждений, разместивших государственные задания, бюджетные сметы на текущий финансовый год и плановый период на официальном сайте для размещения информации о государственных (муниципальных) учреждениях (www.bus.gov.ru) (далее – официальный сайт www.bus.gov.ru)</w:t>
            </w:r>
          </w:p>
        </w:tc>
        <w:tc>
          <w:tcPr>
            <w:tcW w:w="1324" w:type="pct"/>
          </w:tcPr>
          <w:p w14:paraId="7485C927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4B82C3BF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C412F6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 текущего</w:t>
            </w:r>
            <w:r w:rsidRPr="00C412F6">
              <w:rPr>
                <w:szCs w:val="28"/>
              </w:rPr>
              <w:t xml:space="preserve"> года</w:t>
            </w:r>
          </w:p>
        </w:tc>
      </w:tr>
      <w:tr w:rsidR="00853799" w:rsidRPr="000B5651" w14:paraId="5EC9AE5D" w14:textId="77777777" w:rsidTr="00271E72">
        <w:tc>
          <w:tcPr>
            <w:tcW w:w="334" w:type="pct"/>
          </w:tcPr>
          <w:p w14:paraId="6FD5E8BA" w14:textId="77777777" w:rsidR="00853799" w:rsidRPr="00E25AEE" w:rsidRDefault="00853799" w:rsidP="00271E72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.2</w:t>
            </w:r>
          </w:p>
        </w:tc>
        <w:tc>
          <w:tcPr>
            <w:tcW w:w="2219" w:type="pct"/>
          </w:tcPr>
          <w:p w14:paraId="7C4E0AFF" w14:textId="77777777" w:rsidR="00853799" w:rsidRPr="00E25AEE" w:rsidRDefault="00853799" w:rsidP="00271E72">
            <w:pPr>
              <w:pStyle w:val="ConsPlusNormal"/>
            </w:pPr>
            <w:r w:rsidRPr="00E25AEE">
              <w:t>Доля бюджетных и автономных учреждений, разместивших информацию о плане финансово-хозяйственной деятельности на официальном сайте www.bus.gov.ru</w:t>
            </w:r>
          </w:p>
        </w:tc>
        <w:tc>
          <w:tcPr>
            <w:tcW w:w="1324" w:type="pct"/>
          </w:tcPr>
          <w:p w14:paraId="5908DA56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43ACFF44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C412F6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 текущего</w:t>
            </w:r>
            <w:r w:rsidRPr="00C412F6">
              <w:rPr>
                <w:szCs w:val="28"/>
              </w:rPr>
              <w:t xml:space="preserve"> года</w:t>
            </w:r>
          </w:p>
        </w:tc>
      </w:tr>
      <w:tr w:rsidR="00853799" w:rsidRPr="000B5651" w14:paraId="156292D0" w14:textId="77777777" w:rsidTr="00271E72">
        <w:tc>
          <w:tcPr>
            <w:tcW w:w="334" w:type="pct"/>
          </w:tcPr>
          <w:p w14:paraId="7A331DBE" w14:textId="77777777" w:rsidR="00853799" w:rsidRPr="00E25AEE" w:rsidRDefault="00853799" w:rsidP="00271E72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.3</w:t>
            </w:r>
          </w:p>
        </w:tc>
        <w:tc>
          <w:tcPr>
            <w:tcW w:w="2219" w:type="pct"/>
          </w:tcPr>
          <w:p w14:paraId="1608FAD0" w14:textId="77777777" w:rsidR="00853799" w:rsidRPr="00E25AEE" w:rsidRDefault="00853799" w:rsidP="00271E72">
            <w:pPr>
              <w:pStyle w:val="ConsPlusNormal"/>
            </w:pPr>
            <w:r w:rsidRPr="00E25AEE">
              <w:t>Доля государственных учреждений,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www.bus.gov.ru</w:t>
            </w:r>
          </w:p>
        </w:tc>
        <w:tc>
          <w:tcPr>
            <w:tcW w:w="1324" w:type="pct"/>
          </w:tcPr>
          <w:p w14:paraId="718AA98B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6F972B3C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C412F6">
              <w:rPr>
                <w:szCs w:val="28"/>
              </w:rPr>
              <w:t xml:space="preserve"> </w:t>
            </w:r>
            <w:r>
              <w:rPr>
                <w:szCs w:val="28"/>
              </w:rPr>
              <w:t>июня текущего</w:t>
            </w:r>
            <w:r w:rsidRPr="00C412F6">
              <w:rPr>
                <w:szCs w:val="28"/>
              </w:rPr>
              <w:t xml:space="preserve"> года</w:t>
            </w:r>
          </w:p>
        </w:tc>
      </w:tr>
      <w:tr w:rsidR="00853799" w:rsidRPr="000B5651" w14:paraId="5CFE260D" w14:textId="77777777" w:rsidTr="00271E72">
        <w:tc>
          <w:tcPr>
            <w:tcW w:w="334" w:type="pct"/>
          </w:tcPr>
          <w:p w14:paraId="01A6EC57" w14:textId="77777777" w:rsidR="00853799" w:rsidRPr="00E25AEE" w:rsidRDefault="00853799" w:rsidP="00271E72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.4</w:t>
            </w:r>
          </w:p>
        </w:tc>
        <w:tc>
          <w:tcPr>
            <w:tcW w:w="2219" w:type="pct"/>
          </w:tcPr>
          <w:p w14:paraId="7BC5709C" w14:textId="77777777" w:rsidR="00853799" w:rsidRPr="00E25AEE" w:rsidRDefault="00853799" w:rsidP="00271E72">
            <w:pPr>
              <w:pStyle w:val="ConsPlusNormal"/>
            </w:pPr>
            <w:r w:rsidRPr="00E25AEE">
              <w:t>Доля государственных учреждений, опубликовавших баланс за отчетный финансовый год на официальном сайте www.bus.gov.ru</w:t>
            </w:r>
          </w:p>
        </w:tc>
        <w:tc>
          <w:tcPr>
            <w:tcW w:w="1324" w:type="pct"/>
          </w:tcPr>
          <w:p w14:paraId="607E1AEA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60DB6D54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C412F6">
              <w:rPr>
                <w:szCs w:val="28"/>
              </w:rPr>
              <w:t xml:space="preserve"> </w:t>
            </w:r>
            <w:r>
              <w:rPr>
                <w:szCs w:val="28"/>
              </w:rPr>
              <w:t>июня текущего</w:t>
            </w:r>
            <w:r w:rsidRPr="00C412F6">
              <w:rPr>
                <w:szCs w:val="28"/>
              </w:rPr>
              <w:t xml:space="preserve"> года</w:t>
            </w:r>
          </w:p>
        </w:tc>
      </w:tr>
    </w:tbl>
    <w:p w14:paraId="148BB1C1" w14:textId="77777777" w:rsidR="00853799" w:rsidRDefault="00853799" w:rsidP="00853799">
      <w:pPr>
        <w:pStyle w:val="ConsPlusNormal"/>
        <w:rPr>
          <w:sz w:val="22"/>
        </w:rPr>
      </w:pPr>
    </w:p>
    <w:p w14:paraId="72B16F61" w14:textId="6DF4269D" w:rsidR="000B5651" w:rsidRDefault="00853799" w:rsidP="00853799">
      <w:pPr>
        <w:pStyle w:val="ConsPlusNormal"/>
        <w:jc w:val="center"/>
        <w:rPr>
          <w:sz w:val="22"/>
        </w:rPr>
      </w:pPr>
      <w:r>
        <w:rPr>
          <w:sz w:val="22"/>
        </w:rPr>
        <w:t>__________________</w:t>
      </w:r>
    </w:p>
    <w:p w14:paraId="1C0ADB52" w14:textId="77777777" w:rsidR="000B5651" w:rsidRDefault="000B5651" w:rsidP="000B5651">
      <w:pPr>
        <w:pStyle w:val="ConsPlusNormal"/>
        <w:jc w:val="right"/>
        <w:rPr>
          <w:sz w:val="22"/>
        </w:rPr>
      </w:pPr>
    </w:p>
    <w:p w14:paraId="7B93C55C" w14:textId="068E5853" w:rsidR="00F364B5" w:rsidRDefault="00F364B5" w:rsidP="00F364B5">
      <w:pPr>
        <w:shd w:val="clear" w:color="auto" w:fill="FFFFFF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  <w:r w:rsidRPr="00F2411C">
        <w:rPr>
          <w:color w:val="000000" w:themeColor="text1"/>
          <w:sz w:val="28"/>
          <w:szCs w:val="28"/>
        </w:rPr>
        <w:t xml:space="preserve"> </w:t>
      </w:r>
    </w:p>
    <w:p w14:paraId="5F671F76" w14:textId="1DDF13B0" w:rsidR="00853799" w:rsidRPr="00FA105C" w:rsidRDefault="00853799" w:rsidP="00853799">
      <w:pPr>
        <w:pStyle w:val="ConsPlusNormal"/>
        <w:ind w:firstLine="709"/>
        <w:jc w:val="both"/>
      </w:pPr>
      <w:r>
        <w:rPr>
          <w:bCs/>
          <w:sz w:val="28"/>
          <w:szCs w:val="28"/>
        </w:rPr>
        <w:t xml:space="preserve">4. </w:t>
      </w:r>
      <w:r w:rsidRPr="00FA105C">
        <w:rPr>
          <w:color w:val="000000" w:themeColor="text1"/>
          <w:sz w:val="28"/>
          <w:szCs w:val="28"/>
        </w:rPr>
        <w:t>Методику расчета и оценки показателей качества финансового менеджмента главных распорядителей средств бюджета Забайкальского края, утвержденную указанным приказом, изложить в следующей редакции:</w:t>
      </w:r>
    </w:p>
    <w:p w14:paraId="2B1EEADB" w14:textId="122ED90D" w:rsidR="00853799" w:rsidRDefault="00853799" w:rsidP="00853799">
      <w:pPr>
        <w:tabs>
          <w:tab w:val="left" w:pos="2041"/>
        </w:tabs>
        <w:rPr>
          <w:color w:val="000000" w:themeColor="text1"/>
        </w:rPr>
      </w:pPr>
    </w:p>
    <w:p w14:paraId="3D81512B" w14:textId="5C2493B2" w:rsidR="00853799" w:rsidRPr="00853799" w:rsidRDefault="00853799" w:rsidP="00853799">
      <w:pPr>
        <w:tabs>
          <w:tab w:val="left" w:pos="2041"/>
        </w:tabs>
        <w:rPr>
          <w:sz w:val="28"/>
          <w:szCs w:val="28"/>
        </w:rPr>
        <w:sectPr w:rsidR="00853799" w:rsidRPr="00853799" w:rsidSect="00F364B5">
          <w:headerReference w:type="even" r:id="rId8"/>
          <w:headerReference w:type="default" r:id="rId9"/>
          <w:footerReference w:type="even" r:id="rId10"/>
          <w:footerReference w:type="first" r:id="rId11"/>
          <w:pgSz w:w="11907" w:h="16840" w:code="9"/>
          <w:pgMar w:top="1134" w:right="567" w:bottom="851" w:left="1985" w:header="567" w:footer="454" w:gutter="0"/>
          <w:cols w:space="720"/>
          <w:titlePg/>
          <w:docGrid w:linePitch="354"/>
        </w:sectPr>
      </w:pPr>
      <w:r>
        <w:rPr>
          <w:sz w:val="28"/>
          <w:szCs w:val="28"/>
        </w:rPr>
        <w:tab/>
      </w:r>
    </w:p>
    <w:p w14:paraId="32C14179" w14:textId="77777777" w:rsidR="00853799" w:rsidRDefault="00853799" w:rsidP="00853799">
      <w:pPr>
        <w:spacing w:line="360" w:lineRule="auto"/>
        <w:ind w:left="992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8A0222">
        <w:rPr>
          <w:color w:val="000000" w:themeColor="text1"/>
          <w:sz w:val="28"/>
          <w:szCs w:val="28"/>
        </w:rPr>
        <w:t>УТВЕРЖДЕНА</w:t>
      </w:r>
    </w:p>
    <w:p w14:paraId="3AF988C3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приказом Министерства финансов</w:t>
      </w:r>
    </w:p>
    <w:p w14:paraId="12007776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Забайкальского края</w:t>
      </w:r>
    </w:p>
    <w:p w14:paraId="36F39C72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от 27 декабря 2016 года № 314-</w:t>
      </w:r>
      <w:r>
        <w:rPr>
          <w:color w:val="000000" w:themeColor="text1"/>
          <w:sz w:val="28"/>
          <w:szCs w:val="28"/>
        </w:rPr>
        <w:t>пд</w:t>
      </w:r>
    </w:p>
    <w:p w14:paraId="3AC58C31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DB6ADC">
        <w:rPr>
          <w:color w:val="000000" w:themeColor="text1"/>
          <w:sz w:val="28"/>
          <w:szCs w:val="28"/>
        </w:rPr>
        <w:t>(в ред</w:t>
      </w:r>
      <w:r>
        <w:rPr>
          <w:color w:val="000000" w:themeColor="text1"/>
          <w:sz w:val="28"/>
          <w:szCs w:val="28"/>
        </w:rPr>
        <w:t>акции</w:t>
      </w:r>
      <w:r w:rsidRPr="00DB6ADC">
        <w:rPr>
          <w:color w:val="000000" w:themeColor="text1"/>
          <w:sz w:val="28"/>
          <w:szCs w:val="28"/>
        </w:rPr>
        <w:t xml:space="preserve"> приказа Министерства финансов Забайкальского края </w:t>
      </w:r>
    </w:p>
    <w:p w14:paraId="47A01848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DB6ADC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19 июня </w:t>
      </w:r>
      <w:r w:rsidRPr="00DB6ADC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 xml:space="preserve">4 </w:t>
      </w:r>
      <w:r w:rsidRPr="00DB6ADC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161-</w:t>
      </w:r>
      <w:r w:rsidRPr="00DB6ADC">
        <w:rPr>
          <w:color w:val="000000" w:themeColor="text1"/>
          <w:sz w:val="28"/>
          <w:szCs w:val="28"/>
        </w:rPr>
        <w:t>пд)</w:t>
      </w:r>
    </w:p>
    <w:p w14:paraId="63D04BE2" w14:textId="77777777" w:rsidR="00853799" w:rsidRDefault="00853799" w:rsidP="00853799">
      <w:pPr>
        <w:ind w:left="10801"/>
        <w:jc w:val="center"/>
        <w:rPr>
          <w:color w:val="000000" w:themeColor="text1"/>
          <w:sz w:val="28"/>
          <w:szCs w:val="28"/>
        </w:rPr>
      </w:pPr>
    </w:p>
    <w:p w14:paraId="48FC131D" w14:textId="77777777" w:rsidR="00853799" w:rsidRPr="00DB6ADC" w:rsidRDefault="00853799" w:rsidP="00853799">
      <w:pPr>
        <w:ind w:left="10801"/>
        <w:jc w:val="center"/>
        <w:rPr>
          <w:color w:val="000000" w:themeColor="text1"/>
          <w:sz w:val="28"/>
          <w:szCs w:val="28"/>
        </w:rPr>
      </w:pPr>
    </w:p>
    <w:p w14:paraId="09761C9A" w14:textId="77777777" w:rsidR="00853799" w:rsidRPr="00A64C2D" w:rsidRDefault="00853799" w:rsidP="00853799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A64C2D">
        <w:rPr>
          <w:b/>
          <w:color w:val="000000" w:themeColor="text1"/>
          <w:sz w:val="28"/>
          <w:szCs w:val="28"/>
        </w:rPr>
        <w:t>МЕТОДИКА</w:t>
      </w:r>
    </w:p>
    <w:p w14:paraId="1333E3FD" w14:textId="77777777" w:rsidR="00853799" w:rsidRPr="00A64C2D" w:rsidRDefault="00853799" w:rsidP="00853799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A64C2D">
        <w:rPr>
          <w:b/>
          <w:color w:val="000000" w:themeColor="text1"/>
          <w:sz w:val="28"/>
          <w:szCs w:val="28"/>
        </w:rPr>
        <w:t xml:space="preserve">расчета и оценки показателей качества финансового менеджмента </w:t>
      </w:r>
    </w:p>
    <w:p w14:paraId="48BE228C" w14:textId="77777777" w:rsidR="00853799" w:rsidRDefault="00853799" w:rsidP="00853799">
      <w:pPr>
        <w:spacing w:after="240"/>
        <w:ind w:left="1134"/>
        <w:jc w:val="center"/>
        <w:rPr>
          <w:b/>
          <w:color w:val="000000" w:themeColor="text1"/>
          <w:sz w:val="28"/>
          <w:szCs w:val="28"/>
        </w:rPr>
      </w:pPr>
      <w:r w:rsidRPr="00A64C2D">
        <w:rPr>
          <w:b/>
          <w:color w:val="000000" w:themeColor="text1"/>
          <w:sz w:val="28"/>
          <w:szCs w:val="28"/>
        </w:rPr>
        <w:t>главных администраторов средств бюджета Забайкальского края</w:t>
      </w:r>
    </w:p>
    <w:p w14:paraId="41403332" w14:textId="77777777" w:rsidR="00853799" w:rsidRPr="00A47082" w:rsidRDefault="00853799" w:rsidP="00853799">
      <w:pPr>
        <w:ind w:left="1134"/>
        <w:rPr>
          <w:b/>
          <w:sz w:val="2"/>
          <w:szCs w:val="2"/>
        </w:rPr>
      </w:pPr>
    </w:p>
    <w:p w14:paraId="56F8D2F0" w14:textId="77777777" w:rsidR="00853799" w:rsidRPr="00A47082" w:rsidRDefault="00853799" w:rsidP="00853799">
      <w:pPr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26"/>
        <w:gridCol w:w="2907"/>
        <w:gridCol w:w="4031"/>
        <w:gridCol w:w="793"/>
        <w:gridCol w:w="1081"/>
        <w:gridCol w:w="3469"/>
        <w:gridCol w:w="1653"/>
      </w:tblGrid>
      <w:tr w:rsidR="00853799" w:rsidRPr="00A47082" w14:paraId="70A4569A" w14:textId="77777777" w:rsidTr="00271E72">
        <w:trPr>
          <w:tblHeader/>
        </w:trPr>
        <w:tc>
          <w:tcPr>
            <w:tcW w:w="2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12FDC" w14:textId="77777777" w:rsidR="00853799" w:rsidRPr="00A47082" w:rsidRDefault="00853799" w:rsidP="00271E72">
            <w:pPr>
              <w:ind w:left="-142" w:right="-108"/>
              <w:jc w:val="center"/>
              <w:rPr>
                <w:b/>
              </w:rPr>
            </w:pPr>
            <w:r w:rsidRPr="00A47082">
              <w:rPr>
                <w:b/>
              </w:rPr>
              <w:t>№ п/п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5C943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Наименование показателя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16EDFA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Расчет показателя (P)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4531C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Ед. изм.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510FE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Оценка в баллах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C9C67A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Комментарий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D006DE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Период мониторинга</w:t>
            </w:r>
          </w:p>
        </w:tc>
      </w:tr>
    </w:tbl>
    <w:p w14:paraId="6B9B379F" w14:textId="77777777" w:rsidR="00853799" w:rsidRPr="00D16848" w:rsidRDefault="00853799" w:rsidP="0085379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36"/>
        <w:gridCol w:w="2908"/>
        <w:gridCol w:w="4033"/>
        <w:gridCol w:w="853"/>
        <w:gridCol w:w="1086"/>
        <w:gridCol w:w="3477"/>
        <w:gridCol w:w="1567"/>
      </w:tblGrid>
      <w:tr w:rsidR="00853799" w:rsidRPr="00A47082" w14:paraId="66F106EA" w14:textId="77777777" w:rsidTr="00C1661A">
        <w:trPr>
          <w:tblHeader/>
        </w:trPr>
        <w:tc>
          <w:tcPr>
            <w:tcW w:w="2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1BB55" w14:textId="77777777" w:rsidR="00853799" w:rsidRPr="00A47082" w:rsidRDefault="00853799" w:rsidP="00271E72">
            <w:pPr>
              <w:ind w:left="-142" w:right="-108"/>
              <w:jc w:val="center"/>
              <w:rPr>
                <w:b/>
              </w:rPr>
            </w:pPr>
            <w:r w:rsidRPr="00A47082">
              <w:rPr>
                <w:b/>
              </w:rPr>
              <w:t>1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C8D5D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2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7E854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3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189331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38CE0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5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D0518D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6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D588E1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7</w:t>
            </w:r>
          </w:p>
        </w:tc>
      </w:tr>
      <w:tr w:rsidR="00853799" w:rsidRPr="008A0222" w14:paraId="0BE97F96" w14:textId="77777777" w:rsidTr="00C1661A">
        <w:tc>
          <w:tcPr>
            <w:tcW w:w="2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A31D6B" w14:textId="77777777" w:rsidR="00853799" w:rsidRPr="00D968E6" w:rsidRDefault="00853799" w:rsidP="00271E72">
            <w:pPr>
              <w:ind w:left="-142" w:right="-108"/>
              <w:jc w:val="center"/>
              <w:rPr>
                <w:b/>
                <w:color w:val="000000" w:themeColor="text1"/>
              </w:rPr>
            </w:pPr>
            <w:r w:rsidRPr="00D968E6">
              <w:rPr>
                <w:b/>
                <w:color w:val="000000" w:themeColor="text1"/>
              </w:rPr>
              <w:t>1</w:t>
            </w:r>
          </w:p>
        </w:tc>
        <w:tc>
          <w:tcPr>
            <w:tcW w:w="4782" w:type="pct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AC669D" w14:textId="77777777" w:rsidR="00853799" w:rsidRPr="00D968E6" w:rsidRDefault="00853799" w:rsidP="00271E72">
            <w:pPr>
              <w:rPr>
                <w:b/>
                <w:color w:val="000000" w:themeColor="text1"/>
              </w:rPr>
            </w:pPr>
            <w:r w:rsidRPr="00D968E6">
              <w:rPr>
                <w:b/>
                <w:color w:val="000000" w:themeColor="text1"/>
              </w:rPr>
              <w:t>Показатели качества управления доходами бюджета</w:t>
            </w:r>
          </w:p>
        </w:tc>
      </w:tr>
      <w:tr w:rsidR="00853799" w:rsidRPr="00D968E6" w14:paraId="2E779816" w14:textId="77777777" w:rsidTr="00C1661A">
        <w:tc>
          <w:tcPr>
            <w:tcW w:w="218" w:type="pct"/>
            <w:vMerge w:val="restart"/>
            <w:shd w:val="clear" w:color="auto" w:fill="FFFFFF"/>
          </w:tcPr>
          <w:p w14:paraId="17D05C3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1.1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F6E385E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t xml:space="preserve">Исполнение </w:t>
            </w:r>
            <w:proofErr w:type="gramStart"/>
            <w:r w:rsidRPr="00D968E6">
              <w:t>прогноза  поступлений</w:t>
            </w:r>
            <w:proofErr w:type="gramEnd"/>
            <w:r w:rsidRPr="00D968E6">
              <w:t xml:space="preserve"> по собственным доходам по главному администратору </w:t>
            </w:r>
            <w:r>
              <w:t>средств</w:t>
            </w:r>
            <w:r w:rsidRPr="00D968E6">
              <w:t xml:space="preserve"> бюджета Забайкальского края (далее – </w:t>
            </w:r>
            <w:r>
              <w:t>ГАБС)</w:t>
            </w:r>
          </w:p>
        </w:tc>
        <w:tc>
          <w:tcPr>
            <w:tcW w:w="1385" w:type="pct"/>
            <w:shd w:val="clear" w:color="auto" w:fill="FFFFFF"/>
          </w:tcPr>
          <w:p w14:paraId="32754331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P = 100 - (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>
              <w:rPr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t>/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× 100), если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sym w:font="Symbol" w:char="F0A3"/>
            </w:r>
            <w:r w:rsidRPr="00D968E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>;</w:t>
            </w:r>
          </w:p>
          <w:p w14:paraId="579F8EDC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P = (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>
              <w:rPr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t>/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× 100) - 100, если </w:t>
            </w:r>
            <w:proofErr w:type="spellStart"/>
            <w:proofErr w:type="gram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>
              <w:rPr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t>&gt;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>, где:</w:t>
            </w:r>
          </w:p>
          <w:p w14:paraId="1F386285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год;</w:t>
            </w:r>
          </w:p>
          <w:p w14:paraId="51283E90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годовые бюджетные назначения по налоговым и неналоговым доходам, которые были установлены для ГА</w:t>
            </w:r>
            <w:r>
              <w:rPr>
                <w:color w:val="000000" w:themeColor="text1"/>
                <w:shd w:val="clear" w:color="auto" w:fill="FFFFFF"/>
              </w:rPr>
              <w:t>БС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 на отчетный финансовый год</w:t>
            </w:r>
          </w:p>
        </w:tc>
        <w:tc>
          <w:tcPr>
            <w:tcW w:w="293" w:type="pct"/>
            <w:shd w:val="clear" w:color="auto" w:fill="FFFFFF"/>
          </w:tcPr>
          <w:p w14:paraId="0FF507A3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4632AC37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21059612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6E5AED14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Оценка производится в целом по общей сумме источников доходов, закрепленных за ГА</w:t>
            </w:r>
            <w:r>
              <w:rPr>
                <w:color w:val="000000" w:themeColor="text1"/>
              </w:rPr>
              <w:t>БС</w:t>
            </w:r>
            <w:r w:rsidRPr="00D968E6">
              <w:rPr>
                <w:color w:val="000000" w:themeColor="text1"/>
              </w:rPr>
              <w:t xml:space="preserve">. </w:t>
            </w:r>
          </w:p>
          <w:p w14:paraId="31460F7A" w14:textId="77777777" w:rsidR="00853799" w:rsidRPr="00D968E6" w:rsidRDefault="00853799" w:rsidP="00271E72">
            <w:pPr>
              <w:jc w:val="both"/>
            </w:pPr>
            <w:r w:rsidRPr="00D968E6">
              <w:t xml:space="preserve">Позитивно расценивается достижение значения </w:t>
            </w:r>
            <w:r w:rsidRPr="00D968E6">
              <w:lastRenderedPageBreak/>
              <w:t>показателя, не превышающего 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7CC94DC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853799" w:rsidRPr="00D968E6" w14:paraId="200C9BF1" w14:textId="77777777" w:rsidTr="00C1661A">
        <w:tc>
          <w:tcPr>
            <w:tcW w:w="218" w:type="pct"/>
            <w:vMerge/>
            <w:shd w:val="clear" w:color="auto" w:fill="FFFFFF"/>
          </w:tcPr>
          <w:p w14:paraId="3D124781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14DEC98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shd w:val="clear" w:color="auto" w:fill="FFFFFF"/>
          </w:tcPr>
          <w:p w14:paraId="257A36B2" w14:textId="77777777" w:rsidR="00853799" w:rsidRPr="00D968E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968E6">
              <w:rPr>
                <w:color w:val="000000" w:themeColor="text1"/>
              </w:rPr>
              <w:t xml:space="preserve">Р </w:t>
            </w:r>
            <w:r w:rsidRPr="00D968E6">
              <w:rPr>
                <w:color w:val="000000" w:themeColor="text1"/>
                <w:lang w:val="en-US"/>
              </w:rPr>
              <w:t>≤</w:t>
            </w:r>
            <w:r w:rsidRPr="00D968E6">
              <w:rPr>
                <w:color w:val="000000" w:themeColor="text1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5C911C5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5F8F422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ABA9942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396822B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63698EFB" w14:textId="77777777" w:rsidTr="00C1661A">
        <w:tc>
          <w:tcPr>
            <w:tcW w:w="218" w:type="pct"/>
            <w:vMerge/>
            <w:shd w:val="clear" w:color="auto" w:fill="FFFFFF"/>
          </w:tcPr>
          <w:p w14:paraId="1EC72ABE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9BF8BB8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46003BD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 &lt;Р ≤ 10</w:t>
            </w:r>
          </w:p>
        </w:tc>
        <w:tc>
          <w:tcPr>
            <w:tcW w:w="293" w:type="pct"/>
            <w:shd w:val="clear" w:color="auto" w:fill="FFFFFF"/>
          </w:tcPr>
          <w:p w14:paraId="127C20BC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F00932E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141B1F1C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F852F04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1D93266F" w14:textId="77777777" w:rsidTr="00C1661A">
        <w:tc>
          <w:tcPr>
            <w:tcW w:w="218" w:type="pct"/>
            <w:vMerge/>
            <w:shd w:val="clear" w:color="auto" w:fill="FFFFFF"/>
          </w:tcPr>
          <w:p w14:paraId="639F2DFD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CB437F2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58D3347A" w14:textId="77777777" w:rsidR="00853799" w:rsidRPr="00D968E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968E6">
              <w:rPr>
                <w:color w:val="000000" w:themeColor="text1"/>
              </w:rPr>
              <w:t xml:space="preserve">10 </w:t>
            </w:r>
            <w:proofErr w:type="gramStart"/>
            <w:r w:rsidRPr="00D968E6">
              <w:rPr>
                <w:color w:val="000000" w:themeColor="text1"/>
              </w:rPr>
              <w:t>&lt; Р</w:t>
            </w:r>
            <w:proofErr w:type="gramEnd"/>
            <w:r w:rsidRPr="00D968E6">
              <w:rPr>
                <w:color w:val="000000" w:themeColor="text1"/>
              </w:rPr>
              <w:t xml:space="preserve"> ≤ 15</w:t>
            </w:r>
          </w:p>
        </w:tc>
        <w:tc>
          <w:tcPr>
            <w:tcW w:w="293" w:type="pct"/>
            <w:shd w:val="clear" w:color="auto" w:fill="FFFFFF"/>
          </w:tcPr>
          <w:p w14:paraId="39910603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BA064D4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2348D449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C04C1F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5946ED27" w14:textId="77777777" w:rsidTr="00C1661A">
        <w:tc>
          <w:tcPr>
            <w:tcW w:w="218" w:type="pct"/>
            <w:vMerge/>
            <w:shd w:val="clear" w:color="auto" w:fill="FFFFFF"/>
          </w:tcPr>
          <w:p w14:paraId="31363F26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92171F2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631CFBEC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 xml:space="preserve">15 </w:t>
            </w:r>
            <w:proofErr w:type="gramStart"/>
            <w:r w:rsidRPr="00D968E6">
              <w:rPr>
                <w:color w:val="000000" w:themeColor="text1"/>
              </w:rPr>
              <w:t>&lt;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</w:rPr>
              <w:t>Р</w:t>
            </w:r>
            <w:proofErr w:type="gramEnd"/>
            <w:r w:rsidRPr="00D968E6">
              <w:rPr>
                <w:color w:val="000000" w:themeColor="text1"/>
              </w:rPr>
              <w:t xml:space="preserve"> ≤ 20</w:t>
            </w:r>
          </w:p>
        </w:tc>
        <w:tc>
          <w:tcPr>
            <w:tcW w:w="293" w:type="pct"/>
            <w:shd w:val="clear" w:color="auto" w:fill="FFFFFF"/>
          </w:tcPr>
          <w:p w14:paraId="69F9709D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16215B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4AE90AA4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94A0FA4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08DBC95A" w14:textId="77777777" w:rsidTr="00C1661A">
        <w:tc>
          <w:tcPr>
            <w:tcW w:w="218" w:type="pct"/>
            <w:vMerge/>
            <w:shd w:val="clear" w:color="auto" w:fill="FFFFFF"/>
          </w:tcPr>
          <w:p w14:paraId="1104E490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3C1114D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0C1782A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</w:rPr>
              <w:t>&lt;Р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  <w:lang w:val="en-US"/>
              </w:rPr>
              <w:t>≤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</w:rPr>
              <w:t>30</w:t>
            </w:r>
          </w:p>
        </w:tc>
        <w:tc>
          <w:tcPr>
            <w:tcW w:w="293" w:type="pct"/>
            <w:shd w:val="clear" w:color="auto" w:fill="FFFFFF"/>
          </w:tcPr>
          <w:p w14:paraId="392B97C9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86ABA2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11747CF5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CEA701C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59E7953B" w14:textId="77777777" w:rsidTr="00C1661A">
        <w:tc>
          <w:tcPr>
            <w:tcW w:w="218" w:type="pct"/>
            <w:vMerge/>
            <w:shd w:val="clear" w:color="auto" w:fill="FFFFFF"/>
          </w:tcPr>
          <w:p w14:paraId="72C839BD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65C02C5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12E303D4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D968E6">
              <w:rPr>
                <w:color w:val="000000" w:themeColor="text1"/>
              </w:rPr>
              <w:t xml:space="preserve">Р </w:t>
            </w:r>
            <w:r w:rsidRPr="00D968E6">
              <w:rPr>
                <w:color w:val="000000" w:themeColor="text1"/>
                <w:lang w:val="en-US"/>
              </w:rPr>
              <w:t>&gt;</w:t>
            </w:r>
            <w:proofErr w:type="gramEnd"/>
            <w:r w:rsidRPr="00D968E6">
              <w:rPr>
                <w:color w:val="000000" w:themeColor="text1"/>
              </w:rPr>
              <w:t xml:space="preserve"> 30</w:t>
            </w:r>
          </w:p>
        </w:tc>
        <w:tc>
          <w:tcPr>
            <w:tcW w:w="293" w:type="pct"/>
            <w:shd w:val="clear" w:color="auto" w:fill="FFFFFF"/>
          </w:tcPr>
          <w:p w14:paraId="2A16A1B3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1462705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B53C03C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7029A5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3CB783CE" w14:textId="77777777" w:rsidTr="00C1661A">
        <w:trPr>
          <w:trHeight w:val="2531"/>
        </w:trPr>
        <w:tc>
          <w:tcPr>
            <w:tcW w:w="218" w:type="pct"/>
            <w:vMerge w:val="restart"/>
            <w:shd w:val="clear" w:color="auto" w:fill="FFFFFF"/>
          </w:tcPr>
          <w:p w14:paraId="2454D6EC" w14:textId="77777777" w:rsidR="00853799" w:rsidRPr="00D968E6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1.2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65C5D115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Отклонение от фактических поступлений налоговых и неналоговых доходов по ГА</w:t>
            </w:r>
            <w:r>
              <w:rPr>
                <w:color w:val="000000" w:themeColor="text1"/>
                <w:shd w:val="clear" w:color="auto" w:fill="FFFFFF"/>
              </w:rPr>
              <w:t>БС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 за период, предшествующий отчетному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70F2F90E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P = (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фо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/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× 100) - 100, где:</w:t>
            </w:r>
          </w:p>
          <w:p w14:paraId="3449738A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фо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год; </w:t>
            </w:r>
          </w:p>
          <w:p w14:paraId="00E24CE1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</w:t>
            </w:r>
            <w:r>
              <w:rPr>
                <w:color w:val="000000" w:themeColor="text1"/>
                <w:shd w:val="clear" w:color="auto" w:fill="FFFFFF"/>
              </w:rPr>
              <w:t>год</w:t>
            </w:r>
            <w:r w:rsidRPr="00D968E6">
              <w:rPr>
                <w:color w:val="000000" w:themeColor="text1"/>
                <w:shd w:val="clear" w:color="auto" w:fill="FFFFFF"/>
              </w:rPr>
              <w:t>, предшествующий отчетному</w:t>
            </w:r>
          </w:p>
        </w:tc>
        <w:tc>
          <w:tcPr>
            <w:tcW w:w="293" w:type="pct"/>
            <w:shd w:val="clear" w:color="auto" w:fill="FFFFFF"/>
          </w:tcPr>
          <w:p w14:paraId="04ABFBC1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4E5CE70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F2D9449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629E76D4" w14:textId="77777777" w:rsidR="00853799" w:rsidRPr="00D968E6" w:rsidRDefault="00853799" w:rsidP="00271E72">
            <w:pPr>
              <w:jc w:val="both"/>
            </w:pPr>
            <w:r w:rsidRPr="00D968E6">
              <w:rPr>
                <w:color w:val="000000" w:themeColor="text1"/>
              </w:rPr>
              <w:t>Оценка производится в целом по общей сумме источников доходов, закрепленных за ГА</w:t>
            </w:r>
            <w:r>
              <w:rPr>
                <w:color w:val="000000" w:themeColor="text1"/>
              </w:rPr>
              <w:t>БС</w:t>
            </w:r>
            <w:r w:rsidRPr="00D968E6">
              <w:rPr>
                <w:color w:val="000000" w:themeColor="text1"/>
              </w:rPr>
              <w:t xml:space="preserve">, без учета </w:t>
            </w:r>
            <w:r w:rsidRPr="00D968E6">
              <w:t xml:space="preserve">разовых поступлений. </w:t>
            </w:r>
          </w:p>
          <w:p w14:paraId="744199B3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t>Позитивно расценивается увеличение поступлений собственных доходов по ГА</w:t>
            </w:r>
            <w:r>
              <w:t>БС</w:t>
            </w:r>
            <w:r w:rsidRPr="00D968E6">
              <w:t>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3B25D71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Годовой</w:t>
            </w:r>
          </w:p>
        </w:tc>
      </w:tr>
      <w:tr w:rsidR="00853799" w:rsidRPr="00D968E6" w14:paraId="73ED7306" w14:textId="77777777" w:rsidTr="00C1661A">
        <w:tc>
          <w:tcPr>
            <w:tcW w:w="218" w:type="pct"/>
            <w:vMerge/>
            <w:shd w:val="clear" w:color="auto" w:fill="FFFFFF"/>
          </w:tcPr>
          <w:p w14:paraId="674841D0" w14:textId="77777777" w:rsidR="00853799" w:rsidRPr="00D968E6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A11A972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729E4EEE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D968E6">
              <w:rPr>
                <w:color w:val="000000" w:themeColor="text1"/>
                <w:shd w:val="clear" w:color="auto" w:fill="FFFFFF"/>
              </w:rPr>
              <w:t>Р &gt;</w:t>
            </w:r>
            <w:proofErr w:type="gramEnd"/>
            <w:r w:rsidRPr="00D968E6">
              <w:rPr>
                <w:color w:val="000000" w:themeColor="text1"/>
                <w:shd w:val="clear" w:color="auto" w:fill="FFFFFF"/>
              </w:rPr>
              <w:t xml:space="preserve"> 0</w:t>
            </w:r>
          </w:p>
        </w:tc>
        <w:tc>
          <w:tcPr>
            <w:tcW w:w="293" w:type="pct"/>
            <w:shd w:val="clear" w:color="auto" w:fill="FFFFFF"/>
          </w:tcPr>
          <w:p w14:paraId="3E46FC7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45052B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8834A58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FC7ED75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79DB96AC" w14:textId="77777777" w:rsidTr="00C1661A">
        <w:trPr>
          <w:trHeight w:val="70"/>
        </w:trPr>
        <w:tc>
          <w:tcPr>
            <w:tcW w:w="218" w:type="pct"/>
            <w:vMerge/>
            <w:shd w:val="clear" w:color="auto" w:fill="FFFFFF"/>
          </w:tcPr>
          <w:p w14:paraId="77629EFE" w14:textId="77777777" w:rsidR="00853799" w:rsidRPr="00D968E6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D7A732E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7DA17DC1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 xml:space="preserve">Р </w:t>
            </w:r>
            <w:r w:rsidRPr="00D968E6">
              <w:rPr>
                <w:color w:val="000000" w:themeColor="text1"/>
              </w:rPr>
              <w:t xml:space="preserve">≤ </w:t>
            </w:r>
            <w:r w:rsidRPr="00D968E6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3762515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1D77D1A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2E72A02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943673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616CF" w14:paraId="6DE92C39" w14:textId="77777777" w:rsidTr="00C1661A">
        <w:trPr>
          <w:trHeight w:val="3046"/>
        </w:trPr>
        <w:tc>
          <w:tcPr>
            <w:tcW w:w="218" w:type="pct"/>
            <w:vMerge w:val="restart"/>
            <w:shd w:val="clear" w:color="auto" w:fill="FFFFFF"/>
          </w:tcPr>
          <w:p w14:paraId="783041B0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1.3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6E54EADB" w14:textId="77777777" w:rsidR="00853799" w:rsidRPr="00D968E6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D968E6">
              <w:t xml:space="preserve">Качество управления просроченной дебиторской задолженностью по платежам в бюджет Забайкальского края </w:t>
            </w:r>
          </w:p>
        </w:tc>
        <w:tc>
          <w:tcPr>
            <w:tcW w:w="1385" w:type="pct"/>
            <w:shd w:val="clear" w:color="auto" w:fill="FFFFFF"/>
          </w:tcPr>
          <w:p w14:paraId="4AC2BF61" w14:textId="77777777" w:rsidR="00853799" w:rsidRPr="00D968E6" w:rsidRDefault="00853799" w:rsidP="00271E72">
            <w:pPr>
              <w:jc w:val="both"/>
            </w:pPr>
            <w:r w:rsidRPr="00D968E6">
              <w:t>Р = Д</w:t>
            </w:r>
            <w:r>
              <w:rPr>
                <w:vertAlign w:val="subscript"/>
              </w:rPr>
              <w:t>ог</w:t>
            </w:r>
            <w:r w:rsidRPr="00D968E6">
              <w:t xml:space="preserve"> / </w:t>
            </w:r>
            <w:proofErr w:type="spellStart"/>
            <w:r w:rsidRPr="00D968E6">
              <w:t>Д</w:t>
            </w:r>
            <w:r>
              <w:rPr>
                <w:vertAlign w:val="subscript"/>
              </w:rPr>
              <w:t>по</w:t>
            </w:r>
            <w:proofErr w:type="spellEnd"/>
            <w:r w:rsidRPr="00D968E6">
              <w:t xml:space="preserve"> × 100, где:</w:t>
            </w:r>
          </w:p>
          <w:p w14:paraId="2C34D4C4" w14:textId="77777777" w:rsidR="00853799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t>Д</w:t>
            </w:r>
            <w:r>
              <w:rPr>
                <w:vertAlign w:val="subscript"/>
              </w:rPr>
              <w:t>о</w:t>
            </w:r>
            <w:r w:rsidRPr="00D968E6">
              <w:rPr>
                <w:vertAlign w:val="subscript"/>
              </w:rPr>
              <w:t>г</w:t>
            </w:r>
            <w:r w:rsidRPr="00D968E6">
              <w:t xml:space="preserve"> – сумма просроченной дебиторской задолженности по платежам в краевой бюджет, администрируемым ГА</w:t>
            </w:r>
            <w:r>
              <w:t>БС</w:t>
            </w:r>
            <w:r w:rsidRPr="00D968E6">
              <w:t xml:space="preserve">, 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за отчетный финансовый год; </w:t>
            </w:r>
          </w:p>
          <w:p w14:paraId="01D32598" w14:textId="77777777" w:rsidR="00853799" w:rsidRPr="00D968E6" w:rsidRDefault="00853799" w:rsidP="00271E72">
            <w:pPr>
              <w:jc w:val="both"/>
            </w:pPr>
            <w:proofErr w:type="spellStart"/>
            <w:r w:rsidRPr="00D968E6">
              <w:rPr>
                <w:shd w:val="clear" w:color="auto" w:fill="FFFFFF"/>
              </w:rPr>
              <w:t>Д</w:t>
            </w:r>
            <w:r w:rsidRPr="00DA150A">
              <w:rPr>
                <w:shd w:val="clear" w:color="auto" w:fill="FFFFFF"/>
                <w:vertAlign w:val="subscript"/>
              </w:rPr>
              <w:t>по</w:t>
            </w:r>
            <w:proofErr w:type="spellEnd"/>
            <w:r w:rsidRPr="00D968E6">
              <w:rPr>
                <w:shd w:val="clear" w:color="auto" w:fill="FFFFFF"/>
              </w:rPr>
              <w:t xml:space="preserve"> – сумма просроченной дебиторской задолженности по платежам в краевой бюджет, администрируемым ГА</w:t>
            </w:r>
            <w:r>
              <w:rPr>
                <w:shd w:val="clear" w:color="auto" w:fill="FFFFFF"/>
              </w:rPr>
              <w:t>БС</w:t>
            </w:r>
            <w:r w:rsidRPr="00D968E6">
              <w:rPr>
                <w:shd w:val="clear" w:color="auto" w:fill="FFFFFF"/>
              </w:rPr>
              <w:t xml:space="preserve">, 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за </w:t>
            </w:r>
            <w:r>
              <w:rPr>
                <w:color w:val="000000" w:themeColor="text1"/>
                <w:shd w:val="clear" w:color="auto" w:fill="FFFFFF"/>
              </w:rPr>
              <w:t>год</w:t>
            </w:r>
            <w:r w:rsidRPr="00D968E6">
              <w:rPr>
                <w:color w:val="000000" w:themeColor="text1"/>
                <w:shd w:val="clear" w:color="auto" w:fill="FFFFFF"/>
              </w:rPr>
              <w:t>, предшествующий отчетному</w:t>
            </w:r>
          </w:p>
        </w:tc>
        <w:tc>
          <w:tcPr>
            <w:tcW w:w="293" w:type="pct"/>
            <w:shd w:val="clear" w:color="auto" w:fill="FFFFFF"/>
          </w:tcPr>
          <w:p w14:paraId="1C55E92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26DE21BD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32C10C5A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3303B77B" w14:textId="77777777" w:rsidR="00853799" w:rsidRPr="00D968E6" w:rsidRDefault="00853799" w:rsidP="00271E7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216103">
              <w:rPr>
                <w:color w:val="000000" w:themeColor="text1"/>
              </w:rPr>
              <w:t>Позитивно оценивается достижение ГА</w:t>
            </w:r>
            <w:r>
              <w:rPr>
                <w:color w:val="000000" w:themeColor="text1"/>
              </w:rPr>
              <w:t>БС</w:t>
            </w:r>
            <w:r w:rsidRPr="00216103">
              <w:rPr>
                <w:color w:val="000000" w:themeColor="text1"/>
              </w:rPr>
              <w:t xml:space="preserve"> целевого показателя по снижению просроченной дебиторской задолженности по платеж</w:t>
            </w:r>
            <w:r w:rsidRPr="00107316">
              <w:t>ам в бюджет Забайкальского края,</w:t>
            </w:r>
            <w:r w:rsidRPr="00D968E6">
              <w:rPr>
                <w:color w:val="FF0000"/>
              </w:rPr>
              <w:t xml:space="preserve"> </w:t>
            </w:r>
            <w:r w:rsidRPr="00216103">
              <w:rPr>
                <w:color w:val="000000" w:themeColor="text1"/>
              </w:rPr>
              <w:t>пеням и штрафам по ним</w:t>
            </w:r>
            <w:r>
              <w:rPr>
                <w:color w:val="FF0000"/>
              </w:rPr>
              <w:t xml:space="preserve"> </w:t>
            </w:r>
            <w:r w:rsidRPr="00216103">
              <w:rPr>
                <w:color w:val="000000" w:themeColor="text1"/>
              </w:rPr>
              <w:t>(</w:t>
            </w:r>
            <w:r w:rsidRPr="00D968E6">
              <w:rPr>
                <w:color w:val="000000" w:themeColor="text1"/>
              </w:rPr>
              <w:t xml:space="preserve">распоряжение Правительства </w:t>
            </w:r>
            <w:r w:rsidRPr="00D968E6">
              <w:rPr>
                <w:color w:val="000000" w:themeColor="text1"/>
              </w:rPr>
              <w:lastRenderedPageBreak/>
              <w:t>Забайкальского края</w:t>
            </w:r>
            <w:r>
              <w:rPr>
                <w:color w:val="000000" w:themeColor="text1"/>
              </w:rPr>
              <w:t xml:space="preserve"> от 27 марта 2024 года № 124-р)</w:t>
            </w:r>
            <w:r w:rsidRPr="00D968E6">
              <w:rPr>
                <w:color w:val="000000" w:themeColor="text1"/>
              </w:rPr>
              <w:t>.</w:t>
            </w:r>
          </w:p>
        </w:tc>
        <w:tc>
          <w:tcPr>
            <w:tcW w:w="538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30A2BAE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853799" w:rsidRPr="008A0222" w14:paraId="4D5E02BE" w14:textId="77777777" w:rsidTr="00C1661A">
        <w:tc>
          <w:tcPr>
            <w:tcW w:w="218" w:type="pct"/>
            <w:vMerge/>
            <w:shd w:val="clear" w:color="auto" w:fill="FFFFFF"/>
          </w:tcPr>
          <w:p w14:paraId="25526DA9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645B60C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65D968" w14:textId="77777777" w:rsidR="00853799" w:rsidRPr="00D968E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968E6">
              <w:rPr>
                <w:color w:val="000000" w:themeColor="text1"/>
              </w:rPr>
              <w:t>Р = 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/>
          </w:tcPr>
          <w:p w14:paraId="2D52259A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43794EF9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D791FB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0816C3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1F47FB55" w14:textId="77777777" w:rsidTr="00C1661A">
        <w:tc>
          <w:tcPr>
            <w:tcW w:w="218" w:type="pct"/>
            <w:vMerge/>
            <w:shd w:val="clear" w:color="auto" w:fill="FFFFFF"/>
          </w:tcPr>
          <w:p w14:paraId="2A9C0CF0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FA92BD4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8033948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 xml:space="preserve">0 </w:t>
            </w:r>
            <w:proofErr w:type="gramStart"/>
            <w:r w:rsidRPr="00D968E6">
              <w:rPr>
                <w:color w:val="000000" w:themeColor="text1"/>
              </w:rPr>
              <w:t>&lt; Р</w:t>
            </w:r>
            <w:proofErr w:type="gramEnd"/>
            <w:r w:rsidRPr="00D968E6">
              <w:rPr>
                <w:color w:val="000000" w:themeColor="text1"/>
              </w:rPr>
              <w:t xml:space="preserve"> ≤ 85</w:t>
            </w:r>
          </w:p>
        </w:tc>
        <w:tc>
          <w:tcPr>
            <w:tcW w:w="293" w:type="pct"/>
            <w:shd w:val="clear" w:color="auto" w:fill="FFFFFF"/>
          </w:tcPr>
          <w:p w14:paraId="0EB9741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BA8917D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CE26C83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5699A0E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014F1B08" w14:textId="77777777" w:rsidTr="00C1661A">
        <w:trPr>
          <w:trHeight w:val="56"/>
        </w:trPr>
        <w:tc>
          <w:tcPr>
            <w:tcW w:w="218" w:type="pct"/>
            <w:vMerge/>
            <w:shd w:val="clear" w:color="auto" w:fill="FFFFFF"/>
          </w:tcPr>
          <w:p w14:paraId="2781A31A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35AF144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2E688DB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  <w:lang w:val="en-US"/>
              </w:rPr>
              <w:t>P</w:t>
            </w:r>
            <w:r w:rsidRPr="00D968E6"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  <w:lang w:val="en-US"/>
              </w:rPr>
              <w:t>&gt;</w:t>
            </w:r>
            <w:r w:rsidRPr="00D968E6">
              <w:rPr>
                <w:color w:val="000000" w:themeColor="text1"/>
              </w:rPr>
              <w:t xml:space="preserve"> 85</w:t>
            </w:r>
          </w:p>
        </w:tc>
        <w:tc>
          <w:tcPr>
            <w:tcW w:w="293" w:type="pct"/>
            <w:shd w:val="clear" w:color="auto" w:fill="FFFFFF"/>
          </w:tcPr>
          <w:p w14:paraId="211D1A85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48F1570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0366193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14A0FDB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692DEB" w14:paraId="6E2C6084" w14:textId="77777777" w:rsidTr="00C1661A">
        <w:tc>
          <w:tcPr>
            <w:tcW w:w="218" w:type="pct"/>
            <w:vMerge w:val="restart"/>
            <w:shd w:val="clear" w:color="auto" w:fill="FFFFFF"/>
          </w:tcPr>
          <w:p w14:paraId="52CCA68C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1.4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01E1BE2" w14:textId="77777777" w:rsidR="00853799" w:rsidRPr="00692DEB" w:rsidRDefault="00853799" w:rsidP="00271E72">
            <w:pPr>
              <w:jc w:val="both"/>
              <w:rPr>
                <w:b/>
                <w:color w:val="000000" w:themeColor="text1"/>
              </w:rPr>
            </w:pPr>
            <w:r w:rsidRPr="00692DEB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ГАБС, за отчетный год к году, предшествующему отчетному</w:t>
            </w:r>
          </w:p>
        </w:tc>
        <w:tc>
          <w:tcPr>
            <w:tcW w:w="1385" w:type="pct"/>
            <w:shd w:val="clear" w:color="auto" w:fill="FFFFFF"/>
          </w:tcPr>
          <w:p w14:paraId="6E2075EE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= </w:t>
            </w:r>
            <w:proofErr w:type="spellStart"/>
            <w:r w:rsidRPr="00692DEB">
              <w:rPr>
                <w:color w:val="000000" w:themeColor="text1"/>
              </w:rPr>
              <w:t>ПД</w:t>
            </w:r>
            <w:r w:rsidRPr="00692DEB">
              <w:rPr>
                <w:color w:val="000000" w:themeColor="text1"/>
                <w:vertAlign w:val="subscript"/>
              </w:rPr>
              <w:t>отчг</w:t>
            </w:r>
            <w:proofErr w:type="spellEnd"/>
            <w:r w:rsidRPr="00692DEB">
              <w:rPr>
                <w:color w:val="000000" w:themeColor="text1"/>
              </w:rPr>
              <w:t xml:space="preserve"> / ПД</w:t>
            </w:r>
            <w:r w:rsidRPr="00692DEB">
              <w:rPr>
                <w:color w:val="000000" w:themeColor="text1"/>
                <w:vertAlign w:val="subscript"/>
              </w:rPr>
              <w:t xml:space="preserve">отчг-1 </w:t>
            </w:r>
            <w:r w:rsidRPr="00692DEB">
              <w:rPr>
                <w:color w:val="000000" w:themeColor="text1"/>
              </w:rPr>
              <w:t>× 100, где:</w:t>
            </w:r>
          </w:p>
          <w:p w14:paraId="6E591A94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proofErr w:type="spellStart"/>
            <w:r w:rsidRPr="00692DEB">
              <w:rPr>
                <w:color w:val="000000" w:themeColor="text1"/>
              </w:rPr>
              <w:t>ПД</w:t>
            </w:r>
            <w:r w:rsidRPr="00692DEB">
              <w:rPr>
                <w:color w:val="000000" w:themeColor="text1"/>
                <w:vertAlign w:val="subscript"/>
              </w:rPr>
              <w:t>отчг</w:t>
            </w:r>
            <w:proofErr w:type="spellEnd"/>
            <w:r w:rsidRPr="00692DEB">
              <w:rPr>
                <w:color w:val="000000" w:themeColor="text1"/>
              </w:rPr>
              <w:t xml:space="preserve"> – общий объем доходов от приносящей доход деятельности автономных и бюджетных учреждений, подведомственных ГАБС, за отчетный год;</w:t>
            </w:r>
          </w:p>
          <w:p w14:paraId="6B5D87FD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ПД</w:t>
            </w:r>
            <w:r w:rsidRPr="00692DEB">
              <w:rPr>
                <w:color w:val="000000" w:themeColor="text1"/>
                <w:vertAlign w:val="subscript"/>
              </w:rPr>
              <w:t>отчг-1</w:t>
            </w:r>
            <w:r w:rsidRPr="00692DEB">
              <w:rPr>
                <w:color w:val="000000" w:themeColor="text1"/>
              </w:rPr>
              <w:t xml:space="preserve"> – общий объем доходов от приносящей доход деятельности автономных и бюджетных учреждений, подведомственных ГАБС, за год, предшествующий отчетному</w:t>
            </w:r>
          </w:p>
        </w:tc>
        <w:tc>
          <w:tcPr>
            <w:tcW w:w="293" w:type="pct"/>
            <w:shd w:val="clear" w:color="auto" w:fill="FFFFFF"/>
          </w:tcPr>
          <w:p w14:paraId="7E36E839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1B77C187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C482465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 xml:space="preserve">Оценивается качество работы по расширению перечня оказываемых услуг подведомственными государственными учреждениями на платной основе. </w:t>
            </w:r>
          </w:p>
          <w:p w14:paraId="56A9140D" w14:textId="77777777" w:rsidR="00853799" w:rsidRPr="00692DEB" w:rsidRDefault="00853799" w:rsidP="00271E72">
            <w:pPr>
              <w:jc w:val="both"/>
            </w:pPr>
            <w:r w:rsidRPr="00692DEB">
              <w:t>Позитивно расценивается достижение значения показателя, превышающего 110.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F731D00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692DEB">
              <w:rPr>
                <w:color w:val="000000" w:themeColor="text1"/>
              </w:rPr>
              <w:t>ежеквар</w:t>
            </w:r>
            <w:r>
              <w:rPr>
                <w:color w:val="000000" w:themeColor="text1"/>
              </w:rPr>
              <w:t>-таль</w:t>
            </w:r>
            <w:r w:rsidRPr="00692DEB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853799" w:rsidRPr="00692DEB" w14:paraId="18F121EF" w14:textId="77777777" w:rsidTr="00C1661A">
        <w:tc>
          <w:tcPr>
            <w:tcW w:w="218" w:type="pct"/>
            <w:vMerge/>
            <w:shd w:val="clear" w:color="auto" w:fill="FFFFFF"/>
          </w:tcPr>
          <w:p w14:paraId="377F87CA" w14:textId="77777777" w:rsidR="00853799" w:rsidRPr="00692DE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2891026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F3D4B62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≥ 1</w:t>
            </w:r>
            <w:r w:rsidRPr="00692DEB">
              <w:rPr>
                <w:color w:val="000000" w:themeColor="text1"/>
              </w:rPr>
              <w:t>10</w:t>
            </w:r>
          </w:p>
        </w:tc>
        <w:tc>
          <w:tcPr>
            <w:tcW w:w="293" w:type="pct"/>
            <w:shd w:val="clear" w:color="auto" w:fill="FFFFFF"/>
          </w:tcPr>
          <w:p w14:paraId="7D81D6AC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9159026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4B47F1D2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214F469" w14:textId="77777777" w:rsidR="00853799" w:rsidRPr="00692DEB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692DEB" w14:paraId="4D6D8E2D" w14:textId="77777777" w:rsidTr="00C1661A">
        <w:tc>
          <w:tcPr>
            <w:tcW w:w="218" w:type="pct"/>
            <w:vMerge/>
            <w:shd w:val="clear" w:color="auto" w:fill="FFFFFF"/>
          </w:tcPr>
          <w:p w14:paraId="75AF93BB" w14:textId="77777777" w:rsidR="00853799" w:rsidRPr="00692DE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BC358D4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033AC6F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  <w:lang w:val="en-US"/>
              </w:rPr>
              <w:t>100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&lt;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&lt;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1</w:t>
            </w:r>
            <w:r w:rsidRPr="00692DEB">
              <w:rPr>
                <w:color w:val="000000" w:themeColor="text1"/>
              </w:rPr>
              <w:t>10</w:t>
            </w:r>
          </w:p>
        </w:tc>
        <w:tc>
          <w:tcPr>
            <w:tcW w:w="293" w:type="pct"/>
            <w:shd w:val="clear" w:color="auto" w:fill="FFFFFF"/>
          </w:tcPr>
          <w:p w14:paraId="196AFC10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854AE3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23ABEA2B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5432EF8" w14:textId="77777777" w:rsidR="00853799" w:rsidRPr="00692DEB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692DEB" w14:paraId="5B7ECF1C" w14:textId="77777777" w:rsidTr="00C1661A">
        <w:tc>
          <w:tcPr>
            <w:tcW w:w="218" w:type="pct"/>
            <w:vMerge/>
            <w:shd w:val="clear" w:color="auto" w:fill="FFFFFF"/>
          </w:tcPr>
          <w:p w14:paraId="7EF42305" w14:textId="77777777" w:rsidR="00853799" w:rsidRPr="00692DE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6F06C60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07A9EEF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≤ 100</w:t>
            </w:r>
          </w:p>
        </w:tc>
        <w:tc>
          <w:tcPr>
            <w:tcW w:w="293" w:type="pct"/>
            <w:shd w:val="clear" w:color="auto" w:fill="FFFFFF"/>
          </w:tcPr>
          <w:p w14:paraId="7B2FD44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4EF43AA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1A03CC04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EB687A7" w14:textId="77777777" w:rsidR="00853799" w:rsidRPr="00692DEB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2D5C4B" w14:paraId="19D0A84B" w14:textId="77777777" w:rsidTr="00C1661A">
        <w:trPr>
          <w:trHeight w:val="331"/>
        </w:trPr>
        <w:tc>
          <w:tcPr>
            <w:tcW w:w="218" w:type="pct"/>
            <w:shd w:val="clear" w:color="auto" w:fill="FFFFFF"/>
          </w:tcPr>
          <w:p w14:paraId="2ADC3CEA" w14:textId="77777777" w:rsidR="00853799" w:rsidRPr="002D5C4B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2D5C4B">
              <w:rPr>
                <w:b/>
                <w:color w:val="000000" w:themeColor="text1"/>
              </w:rPr>
              <w:t>2</w:t>
            </w:r>
          </w:p>
        </w:tc>
        <w:tc>
          <w:tcPr>
            <w:tcW w:w="4782" w:type="pct"/>
            <w:gridSpan w:val="6"/>
            <w:shd w:val="clear" w:color="auto" w:fill="FFFFFF"/>
          </w:tcPr>
          <w:p w14:paraId="5E19AB62" w14:textId="77777777" w:rsidR="00853799" w:rsidRPr="002D5C4B" w:rsidRDefault="00853799" w:rsidP="00271E72">
            <w:pPr>
              <w:rPr>
                <w:color w:val="000000" w:themeColor="text1"/>
              </w:rPr>
            </w:pPr>
            <w:r w:rsidRPr="002D5C4B">
              <w:rPr>
                <w:b/>
                <w:color w:val="000000" w:themeColor="text1"/>
              </w:rPr>
              <w:t>Показатели качества управления расходами бюджета</w:t>
            </w:r>
          </w:p>
        </w:tc>
      </w:tr>
      <w:tr w:rsidR="00853799" w:rsidRPr="002D5C4B" w14:paraId="5CA685F4" w14:textId="77777777" w:rsidTr="00C1661A">
        <w:trPr>
          <w:trHeight w:val="282"/>
        </w:trPr>
        <w:tc>
          <w:tcPr>
            <w:tcW w:w="218" w:type="pct"/>
            <w:vMerge w:val="restart"/>
            <w:shd w:val="clear" w:color="auto" w:fill="FFFFFF"/>
          </w:tcPr>
          <w:p w14:paraId="74D508FA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2.1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BC666D1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Своевременность предоставления реестра расходных обязательств </w:t>
            </w:r>
          </w:p>
          <w:p w14:paraId="75632D79" w14:textId="77777777" w:rsidR="00853799" w:rsidRPr="005F1B9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385" w:type="pct"/>
            <w:shd w:val="clear" w:color="auto" w:fill="FFFFFF"/>
          </w:tcPr>
          <w:p w14:paraId="78D47B15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Р – количество дней отклонения даты предоставления реестра расходных обязательств главных администраторов средств бюджета Забайкальского края (далее – ГАБС) на очередной финансовый год и плановый период в Министерство финансов Забайкальского края от даты предоставления реестра расходных обязательств, установленной Правительством Забайкальского края</w:t>
            </w:r>
          </w:p>
        </w:tc>
        <w:tc>
          <w:tcPr>
            <w:tcW w:w="293" w:type="pct"/>
            <w:shd w:val="clear" w:color="auto" w:fill="FFFFFF"/>
          </w:tcPr>
          <w:p w14:paraId="0A82C5D9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день</w:t>
            </w:r>
          </w:p>
        </w:tc>
        <w:tc>
          <w:tcPr>
            <w:tcW w:w="373" w:type="pct"/>
            <w:shd w:val="clear" w:color="auto" w:fill="FFFFFF"/>
          </w:tcPr>
          <w:p w14:paraId="55ECDAFD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A9A0ED9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Показатель рассчитывается 1 раз в год по состоянию на 1 мая текущего финансового года. </w:t>
            </w:r>
          </w:p>
          <w:p w14:paraId="03388D1A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ГАБС обязаны соблюдать сроки, установленные Правительством Забайкальского края. </w:t>
            </w:r>
          </w:p>
          <w:p w14:paraId="2B89D213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Целевым ориентиром является достижение значения показателя, равного 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14CDC26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 xml:space="preserve">II </w:t>
            </w:r>
            <w:r w:rsidRPr="002D5C4B">
              <w:rPr>
                <w:color w:val="000000" w:themeColor="text1"/>
              </w:rPr>
              <w:t>квартал</w:t>
            </w:r>
          </w:p>
        </w:tc>
      </w:tr>
      <w:tr w:rsidR="00853799" w:rsidRPr="002D5C4B" w14:paraId="26CCAB2A" w14:textId="77777777" w:rsidTr="00C1661A">
        <w:tc>
          <w:tcPr>
            <w:tcW w:w="218" w:type="pct"/>
            <w:vMerge/>
            <w:shd w:val="clear" w:color="auto" w:fill="FFFFFF"/>
          </w:tcPr>
          <w:p w14:paraId="7B6DCDE9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E814F8B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1D5508E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Р = 0</w:t>
            </w:r>
          </w:p>
        </w:tc>
        <w:tc>
          <w:tcPr>
            <w:tcW w:w="293" w:type="pct"/>
            <w:shd w:val="clear" w:color="auto" w:fill="FFFFFF"/>
          </w:tcPr>
          <w:p w14:paraId="6F800EE1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EC7CFE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27F3BDC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628658E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2D5C4B" w14:paraId="2325B4EA" w14:textId="77777777" w:rsidTr="00C1661A">
        <w:tc>
          <w:tcPr>
            <w:tcW w:w="218" w:type="pct"/>
            <w:vMerge/>
            <w:shd w:val="clear" w:color="auto" w:fill="FFFFFF"/>
          </w:tcPr>
          <w:p w14:paraId="14CF350A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C327EBF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835557A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Р ≥ 1</w:t>
            </w:r>
          </w:p>
        </w:tc>
        <w:tc>
          <w:tcPr>
            <w:tcW w:w="293" w:type="pct"/>
            <w:shd w:val="clear" w:color="auto" w:fill="FFFFFF"/>
          </w:tcPr>
          <w:p w14:paraId="611D1F5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547DCF1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0F3D3F5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5171FA4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2D5C4B" w14:paraId="3AB61B22" w14:textId="77777777" w:rsidTr="00C1661A">
        <w:trPr>
          <w:trHeight w:val="3524"/>
        </w:trPr>
        <w:tc>
          <w:tcPr>
            <w:tcW w:w="218" w:type="pct"/>
            <w:vMerge w:val="restart"/>
            <w:shd w:val="clear" w:color="auto" w:fill="FFFFFF"/>
          </w:tcPr>
          <w:p w14:paraId="789A42C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2.2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5100E153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t xml:space="preserve">Качество подготовки обоснований бюджетных ассигнований 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9D111EF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P = </w:t>
            </w:r>
            <w:proofErr w:type="spellStart"/>
            <w:r w:rsidRPr="002D5C4B">
              <w:rPr>
                <w:color w:val="000000" w:themeColor="text1"/>
              </w:rPr>
              <w:t>Ф</w:t>
            </w:r>
            <w:r w:rsidRPr="002D5C4B">
              <w:rPr>
                <w:color w:val="000000" w:themeColor="text1"/>
                <w:vertAlign w:val="subscript"/>
              </w:rPr>
              <w:t>о</w:t>
            </w:r>
            <w:proofErr w:type="spellEnd"/>
            <w:r w:rsidRPr="002D5C4B">
              <w:rPr>
                <w:color w:val="000000" w:themeColor="text1"/>
              </w:rPr>
              <w:t xml:space="preserve"> / Ф× 100, где:</w:t>
            </w:r>
          </w:p>
          <w:p w14:paraId="54A9BD10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D5C4B">
              <w:t>Ф</w:t>
            </w:r>
            <w:r w:rsidRPr="002D5C4B">
              <w:rPr>
                <w:vertAlign w:val="subscript"/>
              </w:rPr>
              <w:t>о</w:t>
            </w:r>
            <w:proofErr w:type="spellEnd"/>
            <w:r w:rsidRPr="002D5C4B">
              <w:t xml:space="preserve">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2D5C4B">
              <w:t xml:space="preserve"> количество отклоненных Министерством финансов Забайкальского края обоснований бюджетных ассигнований;</w:t>
            </w:r>
          </w:p>
          <w:p w14:paraId="0EC6F458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2D5C4B">
              <w:t xml:space="preserve">O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2D5C4B">
              <w:t xml:space="preserve"> общее количество представленных в Министерство финансов Забайкальского края обоснований бюджетных ассигнований</w:t>
            </w:r>
          </w:p>
          <w:p w14:paraId="01988C2B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" w:type="pct"/>
            <w:shd w:val="clear" w:color="auto" w:fill="FFFFFF"/>
          </w:tcPr>
          <w:p w14:paraId="544609F0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1DF81E7F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2B6B910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Показатель рассчитывается 1 раз в год по состоянию на 1 июня текущего финансового года в соответствии </w:t>
            </w:r>
            <w:r w:rsidRPr="002D5C4B">
              <w:rPr>
                <w:color w:val="000000" w:themeColor="text1"/>
              </w:rPr>
              <w:t xml:space="preserve">Методическими указаниями </w:t>
            </w:r>
            <w:r w:rsidRPr="002D5C4B">
              <w:rPr>
                <w:color w:val="000000" w:themeColor="text1"/>
                <w:lang w:eastAsia="en-US"/>
              </w:rPr>
              <w:t>по составлению обоснований бюджетных ассигнований</w:t>
            </w:r>
            <w:r w:rsidRPr="002D5C4B">
              <w:rPr>
                <w:color w:val="000000" w:themeColor="text1"/>
              </w:rPr>
              <w:t xml:space="preserve"> на очередной финансовый год и плановый период. Целевым ориентиром является достижение значения показателя, равного 0.</w:t>
            </w:r>
          </w:p>
          <w:p w14:paraId="46E68D3A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</w:rPr>
              <w:t xml:space="preserve">При наличии факта несвоевременного представления ГАБС </w:t>
            </w:r>
            <w:r w:rsidRPr="002D5C4B">
              <w:t>обоснований бюджетных ассигнований оценка по показателю снижается на 1 балл.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5C4D1EC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 xml:space="preserve">II </w:t>
            </w:r>
            <w:r w:rsidRPr="002D5C4B">
              <w:rPr>
                <w:color w:val="000000" w:themeColor="text1"/>
              </w:rPr>
              <w:t>квартал</w:t>
            </w:r>
          </w:p>
        </w:tc>
      </w:tr>
      <w:tr w:rsidR="00853799" w:rsidRPr="002D5C4B" w14:paraId="583BF554" w14:textId="77777777" w:rsidTr="00C1661A">
        <w:tc>
          <w:tcPr>
            <w:tcW w:w="218" w:type="pct"/>
            <w:vMerge/>
            <w:shd w:val="clear" w:color="auto" w:fill="FFFFFF"/>
          </w:tcPr>
          <w:p w14:paraId="773BBD5E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9DCAD11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31E85100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Р = 0</w:t>
            </w:r>
          </w:p>
        </w:tc>
        <w:tc>
          <w:tcPr>
            <w:tcW w:w="293" w:type="pct"/>
            <w:shd w:val="clear" w:color="auto" w:fill="FFFFFF"/>
          </w:tcPr>
          <w:p w14:paraId="38782F16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75B340C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8C8C757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9944586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66CE6E58" w14:textId="77777777" w:rsidTr="00C1661A">
        <w:tc>
          <w:tcPr>
            <w:tcW w:w="218" w:type="pct"/>
            <w:vMerge/>
            <w:shd w:val="clear" w:color="auto" w:fill="FFFFFF"/>
          </w:tcPr>
          <w:p w14:paraId="0F3F7494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0681C2C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050D85A0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0 </w:t>
            </w: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>&lt; Р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</w:t>
            </w:r>
            <w:r w:rsidRPr="002D5C4B">
              <w:rPr>
                <w:color w:val="000000" w:themeColor="text1"/>
                <w:u w:val="single"/>
                <w:shd w:val="clear" w:color="auto" w:fill="FFFFFF"/>
                <w:lang w:val="en-US"/>
              </w:rPr>
              <w:t>&lt;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5 </w:t>
            </w:r>
          </w:p>
        </w:tc>
        <w:tc>
          <w:tcPr>
            <w:tcW w:w="293" w:type="pct"/>
            <w:shd w:val="clear" w:color="auto" w:fill="FFFFFF"/>
          </w:tcPr>
          <w:p w14:paraId="72CC031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179FA3DC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625DF760" w14:textId="77777777" w:rsidR="00853799" w:rsidRPr="008A0222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9E81084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09C55265" w14:textId="77777777" w:rsidTr="00C1661A">
        <w:tc>
          <w:tcPr>
            <w:tcW w:w="218" w:type="pct"/>
            <w:vMerge/>
            <w:shd w:val="clear" w:color="auto" w:fill="FFFFFF"/>
          </w:tcPr>
          <w:p w14:paraId="186C105F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4BCBD4B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57B6A33D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 xml:space="preserve">Р </w:t>
            </w:r>
            <w:r w:rsidRPr="002D5C4B">
              <w:rPr>
                <w:color w:val="000000" w:themeColor="text1"/>
                <w:shd w:val="clear" w:color="auto" w:fill="FFFFFF"/>
                <w:lang w:val="en-US"/>
              </w:rPr>
              <w:t>&gt;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14A12F75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06A65C3F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72D8DF7" w14:textId="77777777" w:rsidR="00853799" w:rsidRPr="008A0222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9AC1598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2D5C4B" w14:paraId="29378225" w14:textId="77777777" w:rsidTr="00C1661A">
        <w:tc>
          <w:tcPr>
            <w:tcW w:w="218" w:type="pct"/>
            <w:vMerge w:val="restart"/>
            <w:shd w:val="clear" w:color="auto" w:fill="FFFFFF"/>
          </w:tcPr>
          <w:p w14:paraId="71F6AEED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2.</w:t>
            </w:r>
            <w:r w:rsidRPr="002D5C4B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FA1A9D1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Количество справок </w:t>
            </w: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>об  изменении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сводной бюджетной росписи 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17FC8A2D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P = И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р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/ (</w:t>
            </w:r>
            <w:proofErr w:type="spellStart"/>
            <w:r w:rsidRPr="002D5C4B">
              <w:rPr>
                <w:color w:val="000000" w:themeColor="text1"/>
                <w:shd w:val="clear" w:color="auto" w:fill="FFFFFF"/>
              </w:rPr>
              <w:t>Г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у</w:t>
            </w:r>
            <w:proofErr w:type="spellEnd"/>
            <w:r w:rsidRPr="002D5C4B">
              <w:rPr>
                <w:color w:val="000000" w:themeColor="text1"/>
                <w:shd w:val="clear" w:color="auto" w:fill="FFFFFF"/>
              </w:rPr>
              <w:t xml:space="preserve"> + 1), где:</w:t>
            </w:r>
          </w:p>
          <w:p w14:paraId="4E4D8C41" w14:textId="77777777" w:rsidR="00853799" w:rsidRPr="002D5C4B" w:rsidRDefault="00853799" w:rsidP="00271E72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И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р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– количество справок об изменении сводной бюджетной росписи в случае перераспределения бюджетных ассигнований, доведенных ГАБС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при применении обоснований в части невостребованности бюджетных средств; </w:t>
            </w:r>
          </w:p>
          <w:p w14:paraId="100A8464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proofErr w:type="spellStart"/>
            <w:r w:rsidRPr="002D5C4B">
              <w:rPr>
                <w:color w:val="000000" w:themeColor="text1"/>
                <w:shd w:val="clear" w:color="auto" w:fill="FFFFFF"/>
              </w:rPr>
              <w:lastRenderedPageBreak/>
              <w:t>Г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у</w:t>
            </w:r>
            <w:proofErr w:type="spellEnd"/>
            <w:r w:rsidRPr="002D5C4B">
              <w:rPr>
                <w:color w:val="000000" w:themeColor="text1"/>
                <w:shd w:val="clear" w:color="auto" w:fill="FFFFFF"/>
              </w:rPr>
              <w:t xml:space="preserve"> – количество государственных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7E859D9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lastRenderedPageBreak/>
              <w:t>шт.</w:t>
            </w:r>
          </w:p>
        </w:tc>
        <w:tc>
          <w:tcPr>
            <w:tcW w:w="373" w:type="pct"/>
            <w:shd w:val="clear" w:color="auto" w:fill="FFFFFF"/>
          </w:tcPr>
          <w:p w14:paraId="66FB523D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28EEAC4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Большое количество справок об изменении сводной бюджетной росписи свидетельствует о низком качестве работы ГАБС по </w:t>
            </w:r>
            <w:r w:rsidRPr="002D5C4B">
              <w:rPr>
                <w:shd w:val="clear" w:color="auto" w:fill="FFFFFF"/>
              </w:rPr>
              <w:t>финансовому планированию.</w:t>
            </w:r>
            <w:r w:rsidRPr="002D5C4B">
              <w:t xml:space="preserve"> Позитивно расценивается достижение значения показателя, не превышающ</w:t>
            </w:r>
            <w:r>
              <w:t>е</w:t>
            </w:r>
            <w:r w:rsidRPr="002D5C4B">
              <w:t>го 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FD13DAA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2D5C4B">
              <w:rPr>
                <w:color w:val="000000" w:themeColor="text1"/>
              </w:rPr>
              <w:t>ежеквар</w:t>
            </w:r>
            <w:r>
              <w:rPr>
                <w:color w:val="000000" w:themeColor="text1"/>
              </w:rPr>
              <w:t>-таль</w:t>
            </w:r>
            <w:r w:rsidRPr="002D5C4B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853799" w:rsidRPr="002D5C4B" w14:paraId="1B5E546D" w14:textId="77777777" w:rsidTr="00C1661A">
        <w:tc>
          <w:tcPr>
            <w:tcW w:w="218" w:type="pct"/>
            <w:vMerge/>
            <w:shd w:val="clear" w:color="auto" w:fill="FFFFFF"/>
          </w:tcPr>
          <w:p w14:paraId="518881AF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CE3F1E9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4FC46198" w14:textId="77777777" w:rsidR="00853799" w:rsidRPr="002D5C4B" w:rsidRDefault="00853799" w:rsidP="00271E72">
            <w:pPr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>P</w:t>
            </w:r>
            <w:r w:rsidRPr="002D5C4B">
              <w:rPr>
                <w:color w:val="000000" w:themeColor="text1"/>
              </w:rPr>
              <w:t xml:space="preserve"> </w:t>
            </w:r>
            <w:r w:rsidRPr="002D5C4B">
              <w:rPr>
                <w:color w:val="000000" w:themeColor="text1"/>
                <w:lang w:val="en-US"/>
              </w:rPr>
              <w:t>≤</w:t>
            </w:r>
            <w:r w:rsidRPr="002D5C4B">
              <w:rPr>
                <w:color w:val="000000" w:themeColor="text1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3BE0D810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BCDC178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F83E266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19139AC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2D5C4B" w14:paraId="4EDCB00D" w14:textId="77777777" w:rsidTr="00C1661A">
        <w:tc>
          <w:tcPr>
            <w:tcW w:w="218" w:type="pct"/>
            <w:vMerge/>
            <w:shd w:val="clear" w:color="auto" w:fill="FFFFFF"/>
          </w:tcPr>
          <w:p w14:paraId="0CD9A461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483DB5B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182FBCA" w14:textId="77777777" w:rsidR="00853799" w:rsidRPr="002D5C4B" w:rsidRDefault="00853799" w:rsidP="00271E72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lang w:val="en-US"/>
              </w:rPr>
              <w:t>P</w:t>
            </w:r>
            <w:r w:rsidRPr="002D5C4B">
              <w:rPr>
                <w:color w:val="000000" w:themeColor="text1"/>
              </w:rPr>
              <w:t xml:space="preserve"> </w:t>
            </w:r>
            <w:r w:rsidRPr="002D5C4B">
              <w:rPr>
                <w:color w:val="000000" w:themeColor="text1"/>
                <w:lang w:val="en-US"/>
              </w:rPr>
              <w:t>&gt;</w:t>
            </w:r>
            <w:r w:rsidRPr="002D5C4B">
              <w:rPr>
                <w:color w:val="000000" w:themeColor="text1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3902440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26F8C3F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082CB80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4C5AF24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44D85589" w14:textId="77777777" w:rsidTr="00C1661A">
        <w:trPr>
          <w:trHeight w:val="5139"/>
        </w:trPr>
        <w:tc>
          <w:tcPr>
            <w:tcW w:w="218" w:type="pct"/>
            <w:vMerge w:val="restart"/>
            <w:shd w:val="clear" w:color="auto" w:fill="FFFFFF"/>
          </w:tcPr>
          <w:p w14:paraId="035AB081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2.4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931E6CE" w14:textId="77777777" w:rsidR="00853799" w:rsidRPr="005F1B96" w:rsidRDefault="00853799" w:rsidP="00271E72">
            <w:pPr>
              <w:jc w:val="both"/>
              <w:rPr>
                <w:sz w:val="22"/>
              </w:rPr>
            </w:pPr>
            <w:r w:rsidRPr="005F1B96">
              <w:t>Соблюдение сроков приведения государственных программ Забайкальского края в соответствие с законом Забайкальского края о бюджете на текущий финансовый год и плановый период</w:t>
            </w:r>
          </w:p>
        </w:tc>
        <w:tc>
          <w:tcPr>
            <w:tcW w:w="1385" w:type="pct"/>
            <w:shd w:val="clear" w:color="auto" w:fill="FFFFFF"/>
          </w:tcPr>
          <w:p w14:paraId="1A70518B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– количество дней отклонения даты от своевременного приведения ответственным исполнителем паспорта соответствующей государственной программы Забайкальского края в соответствие с законом Забайкальского края о бюджете на текущий финансовый год и плановый период</w:t>
            </w:r>
          </w:p>
        </w:tc>
        <w:tc>
          <w:tcPr>
            <w:tcW w:w="293" w:type="pct"/>
            <w:shd w:val="clear" w:color="auto" w:fill="FFFFFF"/>
          </w:tcPr>
          <w:p w14:paraId="61F4F9C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день</w:t>
            </w:r>
          </w:p>
        </w:tc>
        <w:tc>
          <w:tcPr>
            <w:tcW w:w="373" w:type="pct"/>
            <w:shd w:val="clear" w:color="auto" w:fill="FFFFFF"/>
          </w:tcPr>
          <w:p w14:paraId="0E1EBDDB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4C663261" w14:textId="77777777" w:rsidR="00853799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 xml:space="preserve">Показатель свидетельствует о соблюдении сроков приведения государственных программ Забайкальского края в соответствие с законом Забайкальского края о бюджете на текущий финансовый год и плановый период, установленных </w:t>
            </w:r>
            <w:r w:rsidRPr="0022552C">
              <w:t>Порядком разработки, формирования, реализации, мониторинга и проведения оценки эффективности государственных программ Забайкальского края</w:t>
            </w:r>
            <w:r>
              <w:t xml:space="preserve">, утвержденным </w:t>
            </w:r>
            <w:r w:rsidRPr="0022552C">
              <w:t>постановление</w:t>
            </w:r>
            <w:r>
              <w:t>м</w:t>
            </w:r>
            <w:hyperlink r:id="rId12" w:history="1"/>
            <w:r w:rsidRPr="0022552C">
              <w:t xml:space="preserve"> Правительства Забайкальского</w:t>
            </w:r>
            <w:r>
              <w:t xml:space="preserve"> края от 30 декабря 2013 года № </w:t>
            </w:r>
            <w:r w:rsidRPr="0022552C">
              <w:t>600.</w:t>
            </w:r>
            <w:r w:rsidRPr="005F1B96">
              <w:rPr>
                <w:color w:val="000000" w:themeColor="text1"/>
              </w:rPr>
              <w:t xml:space="preserve"> </w:t>
            </w:r>
          </w:p>
          <w:p w14:paraId="07A79972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Целевым ориентиром является достижение значения показателя, равного 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3B65499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 xml:space="preserve">I </w:t>
            </w:r>
            <w:r w:rsidRPr="005F1B96">
              <w:rPr>
                <w:color w:val="000000" w:themeColor="text1"/>
              </w:rPr>
              <w:t>квартал</w:t>
            </w:r>
          </w:p>
        </w:tc>
      </w:tr>
      <w:tr w:rsidR="00853799" w:rsidRPr="005F1B96" w14:paraId="5F3E820D" w14:textId="77777777" w:rsidTr="00C1661A">
        <w:trPr>
          <w:trHeight w:val="279"/>
        </w:trPr>
        <w:tc>
          <w:tcPr>
            <w:tcW w:w="218" w:type="pct"/>
            <w:vMerge/>
            <w:shd w:val="clear" w:color="auto" w:fill="FFFFFF"/>
          </w:tcPr>
          <w:p w14:paraId="3A564E73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C0C57EA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0956016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= 0</w:t>
            </w:r>
          </w:p>
        </w:tc>
        <w:tc>
          <w:tcPr>
            <w:tcW w:w="293" w:type="pct"/>
            <w:shd w:val="clear" w:color="auto" w:fill="FFFFFF"/>
          </w:tcPr>
          <w:p w14:paraId="1D93E8B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E52605C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49477AA5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638E1E2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0BE05F05" w14:textId="77777777" w:rsidTr="00C1661A">
        <w:trPr>
          <w:trHeight w:val="114"/>
        </w:trPr>
        <w:tc>
          <w:tcPr>
            <w:tcW w:w="218" w:type="pct"/>
            <w:vMerge/>
            <w:shd w:val="clear" w:color="auto" w:fill="FFFFFF"/>
          </w:tcPr>
          <w:p w14:paraId="7C101C96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125ADF7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D8F9FCA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≥ 1</w:t>
            </w:r>
          </w:p>
        </w:tc>
        <w:tc>
          <w:tcPr>
            <w:tcW w:w="293" w:type="pct"/>
            <w:shd w:val="clear" w:color="auto" w:fill="FFFFFF"/>
          </w:tcPr>
          <w:p w14:paraId="39F1F807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2C4F0E6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85A5E8E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DEA2D80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71B6513D" w14:textId="77777777" w:rsidTr="00C1661A">
        <w:trPr>
          <w:trHeight w:val="2692"/>
        </w:trPr>
        <w:tc>
          <w:tcPr>
            <w:tcW w:w="218" w:type="pct"/>
            <w:vMerge w:val="restart"/>
            <w:shd w:val="clear" w:color="auto" w:fill="auto"/>
          </w:tcPr>
          <w:p w14:paraId="39A9FC4A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lastRenderedPageBreak/>
              <w:t>2.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99" w:type="pct"/>
            <w:vMerge w:val="restart"/>
            <w:shd w:val="clear" w:color="auto" w:fill="auto"/>
          </w:tcPr>
          <w:p w14:paraId="49406292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1B96">
              <w:rPr>
                <w:szCs w:val="28"/>
              </w:rPr>
              <w:t>Своевременность формирования государственных заданий</w:t>
            </w:r>
            <w:r w:rsidRPr="005F1B96">
              <w:rPr>
                <w:rFonts w:ascii="Calibri" w:hAnsi="Calibri" w:cs="Calibri"/>
                <w:sz w:val="22"/>
              </w:rPr>
              <w:t xml:space="preserve"> </w:t>
            </w:r>
            <w:r w:rsidRPr="005F1B96">
              <w:rPr>
                <w:szCs w:val="28"/>
              </w:rPr>
              <w:t>в подсистеме бюджетного планирования государственной информационной системы «Автоматизированная система управления региональными финансами Забайкальского края» (далее – ГИС «Региональные финансы»)</w:t>
            </w:r>
            <w:r w:rsidRPr="00D17403">
              <w:rPr>
                <w:szCs w:val="28"/>
                <w:vertAlign w:val="superscript"/>
              </w:rPr>
              <w:t>1</w:t>
            </w:r>
          </w:p>
        </w:tc>
        <w:tc>
          <w:tcPr>
            <w:tcW w:w="1385" w:type="pct"/>
            <w:shd w:val="clear" w:color="auto" w:fill="auto"/>
          </w:tcPr>
          <w:p w14:paraId="46126403" w14:textId="77777777" w:rsidR="00853799" w:rsidRPr="005F1B96" w:rsidRDefault="00853799" w:rsidP="00271E72">
            <w:pPr>
              <w:autoSpaceDE w:val="0"/>
              <w:autoSpaceDN w:val="0"/>
              <w:adjustRightInd w:val="0"/>
            </w:pPr>
            <w:r w:rsidRPr="005F1B96">
              <w:t>P = К</w:t>
            </w:r>
            <w:r w:rsidRPr="005F1B96">
              <w:rPr>
                <w:vertAlign w:val="subscript"/>
              </w:rPr>
              <w:t>с</w:t>
            </w:r>
            <w:r w:rsidRPr="005F1B96">
              <w:t xml:space="preserve"> / </w:t>
            </w:r>
            <w:proofErr w:type="spellStart"/>
            <w:r w:rsidRPr="005F1B96">
              <w:t>К</w:t>
            </w:r>
            <w:r w:rsidRPr="005F1B96">
              <w:rPr>
                <w:vertAlign w:val="subscript"/>
              </w:rPr>
              <w:t>з</w:t>
            </w:r>
            <w:proofErr w:type="spellEnd"/>
            <w:r w:rsidRPr="005F1B96">
              <w:rPr>
                <w:color w:val="000000" w:themeColor="text1"/>
              </w:rPr>
              <w:t xml:space="preserve"> × </w:t>
            </w:r>
            <w:r w:rsidRPr="005F1B96">
              <w:t>100, где:</w:t>
            </w:r>
          </w:p>
          <w:p w14:paraId="4A93B349" w14:textId="77777777" w:rsidR="00853799" w:rsidRPr="005F1B96" w:rsidRDefault="00853799" w:rsidP="00271E72">
            <w:pPr>
              <w:autoSpaceDE w:val="0"/>
              <w:autoSpaceDN w:val="0"/>
              <w:adjustRightInd w:val="0"/>
            </w:pPr>
            <w:r w:rsidRPr="005F1B96">
              <w:t xml:space="preserve">Кс </w:t>
            </w:r>
            <w:r w:rsidRPr="005F1B96">
              <w:rPr>
                <w:color w:val="000000" w:themeColor="text1"/>
              </w:rPr>
              <w:t>–</w:t>
            </w:r>
            <w:r w:rsidRPr="005F1B96">
              <w:t xml:space="preserve"> количество государственных учреждений, подведомственных ГАБС, которыми сформированы государственные задания в </w:t>
            </w:r>
            <w:r w:rsidRPr="005F1B96">
              <w:rPr>
                <w:szCs w:val="28"/>
              </w:rPr>
              <w:t>ГИС «Региональные финансы»</w:t>
            </w:r>
            <w:r w:rsidRPr="005F1B96">
              <w:t>;</w:t>
            </w:r>
          </w:p>
          <w:p w14:paraId="1F51DC73" w14:textId="77777777" w:rsidR="00853799" w:rsidRPr="005F1B96" w:rsidRDefault="00853799" w:rsidP="00271E72">
            <w:pPr>
              <w:rPr>
                <w:color w:val="000000" w:themeColor="text1"/>
              </w:rPr>
            </w:pPr>
            <w:proofErr w:type="spellStart"/>
            <w:r w:rsidRPr="005F1B96">
              <w:t>К</w:t>
            </w:r>
            <w:r w:rsidRPr="005F1B96">
              <w:rPr>
                <w:vertAlign w:val="subscript"/>
              </w:rPr>
              <w:t>з</w:t>
            </w:r>
            <w:proofErr w:type="spellEnd"/>
            <w:r w:rsidRPr="005F1B96">
              <w:t xml:space="preserve"> </w:t>
            </w:r>
            <w:r w:rsidRPr="005F1B96">
              <w:rPr>
                <w:color w:val="000000" w:themeColor="text1"/>
              </w:rPr>
              <w:t>–</w:t>
            </w:r>
            <w:r w:rsidRPr="005F1B96">
              <w:t xml:space="preserve"> количество государственных учреждений, подведомственных </w:t>
            </w:r>
            <w:proofErr w:type="gramStart"/>
            <w:r w:rsidRPr="005F1B96">
              <w:t xml:space="preserve">ГАБС,   </w:t>
            </w:r>
            <w:proofErr w:type="gramEnd"/>
            <w:r w:rsidRPr="005F1B96">
              <w:t>которым установлены государственные задания</w:t>
            </w:r>
          </w:p>
        </w:tc>
        <w:tc>
          <w:tcPr>
            <w:tcW w:w="293" w:type="pct"/>
            <w:shd w:val="clear" w:color="auto" w:fill="auto"/>
          </w:tcPr>
          <w:p w14:paraId="2282F4F5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14:paraId="14FC11EE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auto"/>
          </w:tcPr>
          <w:p w14:paraId="25489069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1B96">
              <w:rPr>
                <w:szCs w:val="28"/>
              </w:rPr>
              <w:t xml:space="preserve">Позитивно расценивается формирование государственных заданий в ГИС «Региональные финансы» до начала очередного финансового года </w:t>
            </w:r>
            <w:r w:rsidRPr="00383854">
              <w:rPr>
                <w:szCs w:val="28"/>
              </w:rPr>
              <w:t>(постановление Правител</w:t>
            </w:r>
            <w:r>
              <w:rPr>
                <w:szCs w:val="28"/>
              </w:rPr>
              <w:t>ьства Забайкальского края от 17 </w:t>
            </w:r>
            <w:r w:rsidRPr="00383854">
              <w:rPr>
                <w:szCs w:val="28"/>
              </w:rPr>
              <w:t>ноября 2015 года № 556).</w:t>
            </w:r>
          </w:p>
          <w:p w14:paraId="6BD8C16B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1B96">
              <w:rPr>
                <w:szCs w:val="28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7581055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 xml:space="preserve">I </w:t>
            </w:r>
            <w:r w:rsidRPr="005F1B96">
              <w:rPr>
                <w:color w:val="000000" w:themeColor="text1"/>
              </w:rPr>
              <w:t>квартал</w:t>
            </w:r>
          </w:p>
        </w:tc>
      </w:tr>
      <w:tr w:rsidR="00853799" w:rsidRPr="005F1B96" w14:paraId="31EAA3C8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7A577663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08659D18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3D484F33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>Р = 100</w:t>
            </w:r>
          </w:p>
        </w:tc>
        <w:tc>
          <w:tcPr>
            <w:tcW w:w="293" w:type="pct"/>
            <w:shd w:val="clear" w:color="auto" w:fill="auto"/>
          </w:tcPr>
          <w:p w14:paraId="1A133B2F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6ED243E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auto"/>
          </w:tcPr>
          <w:p w14:paraId="1382E55C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1FA5AD00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6E593846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1199EDC6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59438EA8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0FC4B90C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90 ≤ Р </w:t>
            </w:r>
            <w:proofErr w:type="gramStart"/>
            <w:r w:rsidRPr="005F1B96">
              <w:rPr>
                <w:szCs w:val="28"/>
              </w:rPr>
              <w:t>&lt; 100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08FBB81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3BD0E1DB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auto"/>
          </w:tcPr>
          <w:p w14:paraId="57755032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4A926C80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6225A4D3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6FD0C419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36FFD7DD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1008F89A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75 ≤ Р </w:t>
            </w:r>
            <w:proofErr w:type="gramStart"/>
            <w:r w:rsidRPr="005F1B96">
              <w:rPr>
                <w:szCs w:val="28"/>
              </w:rPr>
              <w:t>&lt; 90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4335F21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0794C3B5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auto"/>
          </w:tcPr>
          <w:p w14:paraId="7124B371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2804FB33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4053C797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59310F9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4A2EEA25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04D95753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60 ≤ Р </w:t>
            </w:r>
            <w:proofErr w:type="gramStart"/>
            <w:r w:rsidRPr="005F1B96">
              <w:rPr>
                <w:szCs w:val="28"/>
              </w:rPr>
              <w:t>&lt; 75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20F7C26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5BE8B1B1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auto"/>
          </w:tcPr>
          <w:p w14:paraId="08F5C4D2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578C66E2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298258B2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691CBD6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0E99FDB2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44A645C5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50 ≤ Р </w:t>
            </w:r>
            <w:proofErr w:type="gramStart"/>
            <w:r w:rsidRPr="005F1B96">
              <w:rPr>
                <w:szCs w:val="28"/>
              </w:rPr>
              <w:t>&lt; 60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39CF6192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63DEF10F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auto"/>
          </w:tcPr>
          <w:p w14:paraId="7AD2B02D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7FBDA57B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05151A99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089165A1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4CF49779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5E63C975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Р </w:t>
            </w:r>
            <w:proofErr w:type="gramStart"/>
            <w:r w:rsidRPr="005F1B96">
              <w:rPr>
                <w:szCs w:val="28"/>
              </w:rPr>
              <w:t>&lt; 50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353478CD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390B2E82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auto"/>
          </w:tcPr>
          <w:p w14:paraId="7D04097D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1EECFF91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835E4" w14:paraId="7E86DCE5" w14:textId="77777777" w:rsidTr="00C1661A">
        <w:trPr>
          <w:trHeight w:val="2793"/>
        </w:trPr>
        <w:tc>
          <w:tcPr>
            <w:tcW w:w="218" w:type="pct"/>
            <w:vMerge w:val="restart"/>
            <w:shd w:val="clear" w:color="auto" w:fill="FFFFFF"/>
          </w:tcPr>
          <w:p w14:paraId="15AA068C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2.6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6C9EDB8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835E4">
              <w:rPr>
                <w:color w:val="000000" w:themeColor="text1"/>
              </w:rPr>
              <w:t xml:space="preserve">Доля не использованных на конец года бюджетных ассигнований </w:t>
            </w:r>
            <w:r w:rsidRPr="00BB1606">
              <w:rPr>
                <w:color w:val="000000" w:themeColor="text1"/>
              </w:rPr>
              <w:t>(за исключением средств резервных фондов, либо иным образом зарезервированных в расходной части краевого бюджета и расходов на иски к казне)</w:t>
            </w:r>
          </w:p>
        </w:tc>
        <w:tc>
          <w:tcPr>
            <w:tcW w:w="1385" w:type="pct"/>
            <w:shd w:val="clear" w:color="auto" w:fill="FFFFFF"/>
          </w:tcPr>
          <w:p w14:paraId="7BB182E8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 = </w:t>
            </w:r>
            <w:r w:rsidRPr="005835E4">
              <w:rPr>
                <w:color w:val="000000" w:themeColor="text1"/>
              </w:rPr>
              <w:t xml:space="preserve">(БА </w:t>
            </w:r>
            <w:r>
              <w:rPr>
                <w:color w:val="000000" w:themeColor="text1"/>
              </w:rPr>
              <w:sym w:font="Symbol" w:char="F02D"/>
            </w:r>
            <w:r>
              <w:rPr>
                <w:color w:val="000000" w:themeColor="text1"/>
              </w:rPr>
              <w:t xml:space="preserve"> К) / БА</w:t>
            </w:r>
            <w:r w:rsidRPr="005835E4">
              <w:rPr>
                <w:color w:val="000000" w:themeColor="text1"/>
              </w:rPr>
              <w:t xml:space="preserve"> × 100, где:</w:t>
            </w:r>
          </w:p>
          <w:p w14:paraId="63F80107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 xml:space="preserve">БА </w:t>
            </w:r>
            <w:r w:rsidRPr="005F1B96">
              <w:rPr>
                <w:color w:val="000000" w:themeColor="text1"/>
              </w:rPr>
              <w:t>–</w:t>
            </w:r>
            <w:r w:rsidRPr="005835E4">
              <w:rPr>
                <w:color w:val="000000" w:themeColor="text1"/>
              </w:rPr>
              <w:t xml:space="preserve"> объем бюджетных ассигнований главного администратора средств бюджета в отчетном финансовом году согласно сводной бюджетной росписи по состоянию на 1 января, года следующего за отчетным;</w:t>
            </w:r>
          </w:p>
          <w:p w14:paraId="3C4C6866" w14:textId="77777777" w:rsidR="00853799" w:rsidRPr="005835E4" w:rsidRDefault="00853799" w:rsidP="00271E72">
            <w:pPr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К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5835E4">
              <w:rPr>
                <w:color w:val="000000" w:themeColor="text1"/>
              </w:rPr>
              <w:t>кассовое исполнение расходов главного администратора средств бюджета в отчетном финансовом году</w:t>
            </w:r>
          </w:p>
        </w:tc>
        <w:tc>
          <w:tcPr>
            <w:tcW w:w="293" w:type="pct"/>
            <w:shd w:val="clear" w:color="auto" w:fill="FFFFFF"/>
          </w:tcPr>
          <w:p w14:paraId="5A4DD863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777324CE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757E0AF" w14:textId="77777777" w:rsidR="00853799" w:rsidRPr="005835E4" w:rsidRDefault="00853799" w:rsidP="00271E72">
            <w:pPr>
              <w:autoSpaceDE w:val="0"/>
              <w:autoSpaceDN w:val="0"/>
              <w:adjustRightInd w:val="0"/>
            </w:pPr>
            <w:r w:rsidRPr="005835E4">
              <w:t xml:space="preserve">Показатель характеризует качество планирования и исполнения ГАБС бюджетных ассигнований, предусмотренных сводной бюджетной росписью. </w:t>
            </w:r>
          </w:p>
          <w:p w14:paraId="21535824" w14:textId="77777777" w:rsidR="00853799" w:rsidRPr="005835E4" w:rsidRDefault="00853799" w:rsidP="00271E72">
            <w:r w:rsidRPr="005835E4">
              <w:t>Позитивно расценивается достижение значения показателя, менее 3.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5692A42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Годовой</w:t>
            </w:r>
          </w:p>
        </w:tc>
      </w:tr>
      <w:tr w:rsidR="00853799" w:rsidRPr="005835E4" w14:paraId="51A50148" w14:textId="77777777" w:rsidTr="00C1661A">
        <w:tc>
          <w:tcPr>
            <w:tcW w:w="218" w:type="pct"/>
            <w:vMerge/>
            <w:shd w:val="clear" w:color="auto" w:fill="FFFFFF"/>
          </w:tcPr>
          <w:p w14:paraId="16D542DE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E72F3ED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B048431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5835E4">
              <w:rPr>
                <w:color w:val="000000" w:themeColor="text1"/>
                <w:shd w:val="clear" w:color="auto" w:fill="FFFFFF"/>
              </w:rPr>
              <w:t>Р ≤ 3</w:t>
            </w:r>
          </w:p>
        </w:tc>
        <w:tc>
          <w:tcPr>
            <w:tcW w:w="293" w:type="pct"/>
            <w:shd w:val="clear" w:color="auto" w:fill="FFFFFF"/>
          </w:tcPr>
          <w:p w14:paraId="27503560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B1C7B2B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1EADEB8D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1324C47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835E4" w14:paraId="363343C8" w14:textId="77777777" w:rsidTr="00C1661A">
        <w:tc>
          <w:tcPr>
            <w:tcW w:w="218" w:type="pct"/>
            <w:vMerge/>
            <w:shd w:val="clear" w:color="auto" w:fill="FFFFFF"/>
          </w:tcPr>
          <w:p w14:paraId="422EF78E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EDBD89B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731179DD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835E4">
              <w:rPr>
                <w:color w:val="000000" w:themeColor="text1"/>
                <w:lang w:val="en-US"/>
              </w:rPr>
              <w:t>3</w:t>
            </w:r>
            <w:r w:rsidRPr="005835E4">
              <w:rPr>
                <w:color w:val="000000" w:themeColor="text1"/>
              </w:rPr>
              <w:t xml:space="preserve"> </w:t>
            </w:r>
            <w:r w:rsidRPr="005835E4">
              <w:rPr>
                <w:color w:val="000000" w:themeColor="text1"/>
                <w:lang w:val="en-US"/>
              </w:rPr>
              <w:t>&lt;</w:t>
            </w:r>
            <w:r w:rsidRPr="005835E4">
              <w:rPr>
                <w:color w:val="000000" w:themeColor="text1"/>
              </w:rPr>
              <w:t xml:space="preserve"> </w:t>
            </w:r>
            <w:r w:rsidRPr="005835E4">
              <w:rPr>
                <w:color w:val="000000" w:themeColor="text1"/>
                <w:lang w:val="en-US"/>
              </w:rPr>
              <w:t>P</w:t>
            </w:r>
            <w:r w:rsidRPr="005835E4">
              <w:rPr>
                <w:color w:val="000000" w:themeColor="text1"/>
              </w:rPr>
              <w:t xml:space="preserve"> </w:t>
            </w:r>
            <w:r w:rsidRPr="005835E4">
              <w:rPr>
                <w:color w:val="000000" w:themeColor="text1"/>
                <w:shd w:val="clear" w:color="auto" w:fill="FFFFFF"/>
              </w:rPr>
              <w:t xml:space="preserve">≤ </w:t>
            </w:r>
            <w:r w:rsidRPr="005835E4">
              <w:rPr>
                <w:color w:val="000000" w:themeColor="text1"/>
                <w:shd w:val="clear" w:color="auto" w:fill="FFFFFF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007CFF09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650B789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19DF69B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40A9CEE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835E4" w14:paraId="111B804B" w14:textId="77777777" w:rsidTr="00C1661A">
        <w:tc>
          <w:tcPr>
            <w:tcW w:w="218" w:type="pct"/>
            <w:vMerge/>
            <w:shd w:val="clear" w:color="auto" w:fill="FFFFFF"/>
          </w:tcPr>
          <w:p w14:paraId="67BC2A05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8A4DDE7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7E1C9D3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5835E4">
              <w:rPr>
                <w:color w:val="000000" w:themeColor="text1"/>
                <w:shd w:val="clear" w:color="auto" w:fill="FFFFFF"/>
              </w:rPr>
              <w:t xml:space="preserve">Р </w:t>
            </w:r>
            <w:r w:rsidRPr="005835E4">
              <w:rPr>
                <w:color w:val="000000" w:themeColor="text1"/>
                <w:shd w:val="clear" w:color="auto" w:fill="FFFFFF"/>
                <w:lang w:val="en-US"/>
              </w:rPr>
              <w:t>&gt;</w:t>
            </w:r>
            <w:proofErr w:type="gramEnd"/>
            <w:r w:rsidRPr="005835E4">
              <w:rPr>
                <w:color w:val="000000" w:themeColor="text1"/>
                <w:shd w:val="clear" w:color="auto" w:fill="FFFFFF"/>
              </w:rPr>
              <w:t xml:space="preserve"> </w:t>
            </w:r>
            <w:r w:rsidRPr="005835E4">
              <w:rPr>
                <w:color w:val="000000" w:themeColor="text1"/>
                <w:shd w:val="clear" w:color="auto" w:fill="FFFFFF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1C087481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B6A2BF8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032577EE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F7686BA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72697054" w14:textId="77777777" w:rsidTr="00C1661A">
        <w:trPr>
          <w:trHeight w:val="273"/>
        </w:trPr>
        <w:tc>
          <w:tcPr>
            <w:tcW w:w="218" w:type="pct"/>
            <w:vMerge w:val="restart"/>
            <w:shd w:val="clear" w:color="auto" w:fill="FFFFFF"/>
          </w:tcPr>
          <w:p w14:paraId="671564E2" w14:textId="77777777" w:rsidR="00853799" w:rsidRPr="0067337B" w:rsidRDefault="00853799" w:rsidP="00271E72">
            <w:pPr>
              <w:jc w:val="center"/>
              <w:rPr>
                <w:color w:val="000000"/>
              </w:rPr>
            </w:pPr>
            <w:r w:rsidRPr="0067337B">
              <w:rPr>
                <w:color w:val="000000"/>
              </w:rPr>
              <w:t>2.7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ACC0F50" w14:textId="77777777" w:rsidR="00853799" w:rsidRPr="0067337B" w:rsidRDefault="00853799" w:rsidP="00271E72">
            <w:pPr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Исполнение расходов на реализацию региональных проектов, направленных на достижение результатов реализации федеральных проектов в рамках национальных проектов</w:t>
            </w:r>
          </w:p>
        </w:tc>
        <w:tc>
          <w:tcPr>
            <w:tcW w:w="1385" w:type="pct"/>
            <w:shd w:val="clear" w:color="auto" w:fill="FFFFFF"/>
          </w:tcPr>
          <w:p w14:paraId="41744867" w14:textId="77777777" w:rsidR="00853799" w:rsidRPr="0067337B" w:rsidRDefault="00853799" w:rsidP="00271E72">
            <w:pPr>
              <w:jc w:val="both"/>
            </w:pPr>
            <w:r w:rsidRPr="0067337B">
              <w:rPr>
                <w:lang w:val="en-US"/>
              </w:rPr>
              <w:t>P</w:t>
            </w:r>
            <w:r w:rsidRPr="0067337B">
              <w:t xml:space="preserve"> = </w:t>
            </w:r>
            <w:proofErr w:type="spellStart"/>
            <w:r w:rsidRPr="0067337B">
              <w:t>К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/ </w:t>
            </w:r>
            <w:proofErr w:type="spellStart"/>
            <w:r w:rsidRPr="0067337B">
              <w:t>СБР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</w:t>
            </w:r>
            <w:r w:rsidRPr="0067337B">
              <w:rPr>
                <w:color w:val="000000" w:themeColor="text1"/>
              </w:rPr>
              <w:t xml:space="preserve">× 100, </w:t>
            </w:r>
            <w:r w:rsidRPr="0067337B">
              <w:t>где</w:t>
            </w:r>
          </w:p>
          <w:p w14:paraId="250A772E" w14:textId="77777777" w:rsidR="00853799" w:rsidRPr="0067337B" w:rsidRDefault="00853799" w:rsidP="00271E72">
            <w:pPr>
              <w:autoSpaceDE w:val="0"/>
              <w:autoSpaceDN w:val="0"/>
              <w:adjustRightInd w:val="0"/>
            </w:pPr>
            <w:proofErr w:type="spellStart"/>
            <w:r w:rsidRPr="0067337B">
              <w:t>К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67337B">
              <w:t xml:space="preserve"> общая сумма кассовых расходов Г</w:t>
            </w:r>
            <w:r>
              <w:t>А</w:t>
            </w:r>
            <w:r w:rsidRPr="0067337B">
              <w:t>БС, исполненных в рамках реализации региональных проектов, направленных на достижение результатов реализации федеральных проектов в рамках национальных проектов, по состоянию на конец отчетного периода;</w:t>
            </w:r>
          </w:p>
          <w:p w14:paraId="1D8AD86F" w14:textId="77777777" w:rsidR="00853799" w:rsidRPr="0067337B" w:rsidRDefault="00853799" w:rsidP="00271E72">
            <w:pPr>
              <w:pStyle w:val="ConsPlusNormal"/>
            </w:pPr>
            <w:proofErr w:type="spellStart"/>
            <w:r w:rsidRPr="0067337B">
              <w:t>СБР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67337B">
              <w:t xml:space="preserve"> общий объем бюджетных ассигнований Г</w:t>
            </w:r>
            <w:r>
              <w:t>А</w:t>
            </w:r>
            <w:r w:rsidRPr="0067337B">
              <w:t>БС, предусмотренных на реализацию региональных проектов, направленных на достижение результатов реализации федеральных проектов в рамках национальных проектов по состоянию на конец отчетного периода</w:t>
            </w:r>
          </w:p>
        </w:tc>
        <w:tc>
          <w:tcPr>
            <w:tcW w:w="293" w:type="pct"/>
            <w:shd w:val="clear" w:color="auto" w:fill="FFFFFF"/>
          </w:tcPr>
          <w:p w14:paraId="729DE10E" w14:textId="77777777" w:rsidR="00853799" w:rsidRPr="0067337B" w:rsidRDefault="00853799" w:rsidP="00271E72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7337B">
              <w:rPr>
                <w:rFonts w:eastAsia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2DCFC1E9" w14:textId="77777777" w:rsidR="00853799" w:rsidRPr="0067337B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64EC9CF" w14:textId="77777777" w:rsidR="00853799" w:rsidRPr="0067337B" w:rsidRDefault="00853799" w:rsidP="00271E72">
            <w:pPr>
              <w:jc w:val="both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за отчетным финансовым годом. </w:t>
            </w:r>
          </w:p>
          <w:p w14:paraId="67A0CC95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67337B">
              <w:t>Показатель отражает полноту использования средств ГАБС на реализацию региональных проектов, направленных на достижение результатов реализации федеральных проектов.</w:t>
            </w:r>
          </w:p>
          <w:p w14:paraId="1ED56DC9" w14:textId="77777777" w:rsidR="00853799" w:rsidRPr="0067337B" w:rsidRDefault="00853799" w:rsidP="00271E72">
            <w:pPr>
              <w:jc w:val="both"/>
              <w:rPr>
                <w:color w:val="000000"/>
              </w:rPr>
            </w:pPr>
            <w:r w:rsidRPr="0067337B">
              <w:rPr>
                <w:color w:val="000000" w:themeColor="text1"/>
              </w:rPr>
              <w:t>Целевым ориентиром является достижение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7CE182F2" w14:textId="77777777" w:rsidR="00853799" w:rsidRPr="0067337B" w:rsidRDefault="00853799" w:rsidP="00271E72">
            <w:pPr>
              <w:jc w:val="center"/>
              <w:rPr>
                <w:color w:val="000000"/>
              </w:rPr>
            </w:pPr>
            <w:r w:rsidRPr="0067337B">
              <w:rPr>
                <w:color w:val="000000" w:themeColor="text1"/>
              </w:rPr>
              <w:t>Годовой</w:t>
            </w:r>
          </w:p>
        </w:tc>
      </w:tr>
      <w:tr w:rsidR="00853799" w:rsidRPr="0067337B" w14:paraId="2FDB564F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52072E71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88D7C7D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6EDC6A3" w14:textId="77777777" w:rsidR="00853799" w:rsidRPr="0067337B" w:rsidRDefault="00853799" w:rsidP="00271E72">
            <w:pPr>
              <w:jc w:val="both"/>
              <w:rPr>
                <w:rFonts w:ascii="Calibri" w:hAnsi="Calibri" w:cs="Calibri"/>
                <w:noProof/>
                <w:position w:val="-27"/>
              </w:rPr>
            </w:pPr>
            <w:r w:rsidRPr="0067337B">
              <w:rPr>
                <w:lang w:val="en-US"/>
              </w:rPr>
              <w:t>P</w:t>
            </w:r>
            <w:r w:rsidRPr="0067337B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4AEA458A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87A8F4F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0D88AD0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7E52217B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0B894D57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0C8ADA76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5EB9877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A44DE86" w14:textId="77777777" w:rsidR="00853799" w:rsidRPr="0067337B" w:rsidRDefault="00853799" w:rsidP="00271E72">
            <w:pPr>
              <w:jc w:val="both"/>
              <w:rPr>
                <w:rFonts w:ascii="Calibri" w:hAnsi="Calibri" w:cs="Calibri"/>
                <w:noProof/>
                <w:position w:val="-27"/>
                <w:lang w:val="en-US"/>
              </w:rPr>
            </w:pPr>
            <w:r w:rsidRPr="0067337B">
              <w:t>9</w:t>
            </w:r>
            <w:r w:rsidRPr="0067337B">
              <w:rPr>
                <w:lang w:val="en-US"/>
              </w:rPr>
              <w:t>8</w:t>
            </w:r>
            <w:r w:rsidRPr="0067337B">
              <w:t xml:space="preserve"> ≤ </w:t>
            </w:r>
            <w:proofErr w:type="gramStart"/>
            <w:r w:rsidRPr="0067337B">
              <w:rPr>
                <w:lang w:val="en-US"/>
              </w:rPr>
              <w:t>P</w:t>
            </w:r>
            <w:r w:rsidRPr="0067337B">
              <w:t xml:space="preserve">&lt; </w:t>
            </w:r>
            <w:r w:rsidRPr="0067337B">
              <w:rPr>
                <w:lang w:val="en-US"/>
              </w:rPr>
              <w:t>100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19BDF4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9991C78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61E617D6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32D4A54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53373346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2D68A766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2EAAEA7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03AF1CB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t>9</w:t>
            </w:r>
            <w:r w:rsidRPr="0067337B">
              <w:rPr>
                <w:lang w:val="en-US"/>
              </w:rPr>
              <w:t>5</w:t>
            </w:r>
            <w:r w:rsidRPr="0067337B">
              <w:t xml:space="preserve"> ≤ </w:t>
            </w:r>
            <w:proofErr w:type="gramStart"/>
            <w:r w:rsidRPr="0067337B">
              <w:rPr>
                <w:lang w:val="en-US"/>
              </w:rPr>
              <w:t>P</w:t>
            </w:r>
            <w:r w:rsidRPr="0067337B">
              <w:t>&lt; 9</w:t>
            </w:r>
            <w:r w:rsidRPr="0067337B">
              <w:rPr>
                <w:lang w:val="en-US"/>
              </w:rPr>
              <w:t>8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05ACA45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60E8486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5FEB8C8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803C206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32089DEB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07B6EF22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00091A5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E01374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rPr>
                <w:lang w:val="en-US"/>
              </w:rPr>
              <w:t>90</w:t>
            </w:r>
            <w:r w:rsidRPr="0067337B">
              <w:t xml:space="preserve"> ≤ </w:t>
            </w:r>
            <w:r w:rsidRPr="0067337B">
              <w:rPr>
                <w:lang w:val="en-US"/>
              </w:rPr>
              <w:t xml:space="preserve">P </w:t>
            </w:r>
            <w:r w:rsidRPr="0067337B">
              <w:t>&lt; 9</w:t>
            </w:r>
            <w:r w:rsidRPr="0067337B">
              <w:rPr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2F56F892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68AD20E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06A94057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2615EBED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1E287710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0F9F0A67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35ED693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85AB858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t>8</w:t>
            </w:r>
            <w:r w:rsidRPr="0067337B">
              <w:rPr>
                <w:lang w:val="en-US"/>
              </w:rPr>
              <w:t>5</w:t>
            </w:r>
            <w:r w:rsidRPr="0067337B">
              <w:t xml:space="preserve"> ≤</w:t>
            </w:r>
            <w:r w:rsidRPr="0067337B">
              <w:rPr>
                <w:lang w:val="en-US"/>
              </w:rPr>
              <w:t xml:space="preserve"> P </w:t>
            </w:r>
            <w:proofErr w:type="gramStart"/>
            <w:r w:rsidRPr="0067337B">
              <w:t xml:space="preserve">&lt; </w:t>
            </w:r>
            <w:r w:rsidRPr="0067337B">
              <w:rPr>
                <w:lang w:val="en-US"/>
              </w:rPr>
              <w:t>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5B5ED3DF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FF2EBED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0551BBBE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2B9C16EE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6CCC0953" w14:textId="77777777" w:rsidTr="00C1661A">
        <w:trPr>
          <w:trHeight w:val="273"/>
        </w:trPr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16C690C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706A8BC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83F0B1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rPr>
                <w:lang w:val="en-US"/>
              </w:rPr>
              <w:t>P</w:t>
            </w:r>
            <w:r w:rsidRPr="0067337B">
              <w:t xml:space="preserve"> &lt; 8</w:t>
            </w:r>
            <w:r w:rsidRPr="0067337B">
              <w:rPr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51B57936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9F7EE53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777EBA98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3C94E42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9F3988" w14:paraId="1859BDE2" w14:textId="77777777" w:rsidTr="00C1661A">
        <w:trPr>
          <w:trHeight w:val="1888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A8E9CB3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lastRenderedPageBreak/>
              <w:t>2.8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7C1E806D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 xml:space="preserve">Эффективность управления </w:t>
            </w:r>
            <w:proofErr w:type="gramStart"/>
            <w:r w:rsidRPr="00DB596E">
              <w:rPr>
                <w:color w:val="000000" w:themeColor="text1"/>
              </w:rPr>
              <w:t>просроченной  кредиторской</w:t>
            </w:r>
            <w:proofErr w:type="gramEnd"/>
            <w:r w:rsidRPr="00DB596E">
              <w:rPr>
                <w:color w:val="000000" w:themeColor="text1"/>
              </w:rPr>
              <w:t xml:space="preserve"> задолженностью 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3931CA09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Р = К / Е × 100, где:</w:t>
            </w:r>
          </w:p>
          <w:p w14:paraId="46209F99" w14:textId="77777777" w:rsidR="00853799" w:rsidRPr="00DB596E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B596E">
              <w:rPr>
                <w:color w:val="000000" w:themeColor="text1"/>
              </w:rPr>
              <w:t xml:space="preserve">К – объем просроченной кредиторской задолженности по </w:t>
            </w:r>
            <w:r w:rsidRPr="00DB596E">
              <w:rPr>
                <w:color w:val="000000" w:themeColor="text1"/>
                <w:shd w:val="clear" w:color="auto" w:fill="FFFFFF"/>
              </w:rPr>
              <w:t xml:space="preserve">состоянию на 1 </w:t>
            </w:r>
            <w:r w:rsidRPr="00DB596E">
              <w:rPr>
                <w:color w:val="000000" w:themeColor="text1"/>
              </w:rPr>
              <w:t>число месяца, следующего за отчетным кварталом;</w:t>
            </w:r>
            <w:r w:rsidRPr="00DB596E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6C9792BC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  <w:shd w:val="clear" w:color="auto" w:fill="FFFFFF"/>
              </w:rPr>
              <w:t>Е – кассовое исполнение расходов Г</w:t>
            </w:r>
            <w:r>
              <w:rPr>
                <w:color w:val="000000" w:themeColor="text1"/>
                <w:shd w:val="clear" w:color="auto" w:fill="FFFFFF"/>
              </w:rPr>
              <w:t>А</w:t>
            </w:r>
            <w:r w:rsidRPr="00DB596E">
              <w:rPr>
                <w:color w:val="000000" w:themeColor="text1"/>
                <w:shd w:val="clear" w:color="auto" w:fill="FFFFFF"/>
              </w:rPr>
              <w:t xml:space="preserve">БС по состоянию на 1 </w:t>
            </w:r>
            <w:r w:rsidRPr="00DB596E">
              <w:rPr>
                <w:color w:val="000000" w:themeColor="text1"/>
              </w:rPr>
              <w:t>число</w:t>
            </w:r>
            <w:r>
              <w:rPr>
                <w:color w:val="000000" w:themeColor="text1"/>
              </w:rPr>
              <w:t xml:space="preserve"> </w:t>
            </w:r>
            <w:r w:rsidRPr="00DB596E">
              <w:rPr>
                <w:color w:val="000000" w:themeColor="text1"/>
              </w:rPr>
              <w:t xml:space="preserve">месяца, следующего за </w:t>
            </w:r>
            <w:proofErr w:type="gramStart"/>
            <w:r w:rsidRPr="00DB596E">
              <w:rPr>
                <w:color w:val="000000" w:themeColor="text1"/>
              </w:rPr>
              <w:t>отчетным</w:t>
            </w:r>
            <w:r>
              <w:rPr>
                <w:color w:val="000000" w:themeColor="text1"/>
              </w:rPr>
              <w:t xml:space="preserve"> </w:t>
            </w:r>
            <w:r w:rsidRPr="00DB596E">
              <w:rPr>
                <w:color w:val="000000" w:themeColor="text1"/>
              </w:rPr>
              <w:t xml:space="preserve"> кварталом</w:t>
            </w:r>
            <w:proofErr w:type="gramEnd"/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FF"/>
          </w:tcPr>
          <w:p w14:paraId="0DE5348E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tcBorders>
              <w:bottom w:val="single" w:sz="4" w:space="0" w:color="000000"/>
            </w:tcBorders>
            <w:shd w:val="clear" w:color="auto" w:fill="FFFFFF"/>
          </w:tcPr>
          <w:p w14:paraId="2D1DE19C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6E64F616" w14:textId="77777777" w:rsidR="00853799" w:rsidRPr="00DB596E" w:rsidRDefault="00853799" w:rsidP="00271E72">
            <w:pPr>
              <w:jc w:val="both"/>
            </w:pPr>
            <w:r w:rsidRPr="00DB596E">
              <w:t>Позитивно расценивается отсутствие просроченной кредиторской задолженности у ГАБС.</w:t>
            </w:r>
          </w:p>
        </w:tc>
        <w:tc>
          <w:tcPr>
            <w:tcW w:w="538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324190B8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DB596E">
              <w:rPr>
                <w:color w:val="000000" w:themeColor="text1"/>
              </w:rPr>
              <w:t>ежеквар</w:t>
            </w:r>
            <w:r>
              <w:rPr>
                <w:color w:val="000000" w:themeColor="text1"/>
              </w:rPr>
              <w:t>-таль</w:t>
            </w:r>
            <w:r w:rsidRPr="00DB596E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853799" w:rsidRPr="009F3988" w14:paraId="45537340" w14:textId="77777777" w:rsidTr="00C1661A">
        <w:trPr>
          <w:trHeight w:val="6"/>
        </w:trPr>
        <w:tc>
          <w:tcPr>
            <w:tcW w:w="218" w:type="pct"/>
            <w:vMerge/>
            <w:shd w:val="clear" w:color="auto" w:fill="FFFFFF"/>
          </w:tcPr>
          <w:p w14:paraId="45D6552D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A8E8387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8A643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  <w:lang w:val="en-US"/>
              </w:rPr>
              <w:t>P</w:t>
            </w:r>
            <w:r w:rsidRPr="00DB596E">
              <w:rPr>
                <w:color w:val="000000" w:themeColor="text1"/>
              </w:rPr>
              <w:t xml:space="preserve"> = 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5BEF3879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14:paraId="03565586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21BA7CF" w14:textId="77777777" w:rsidR="00853799" w:rsidRPr="00DB596E" w:rsidRDefault="00853799" w:rsidP="00271E72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A017789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61B06221" w14:textId="77777777" w:rsidTr="00C1661A">
        <w:trPr>
          <w:trHeight w:val="289"/>
        </w:trPr>
        <w:tc>
          <w:tcPr>
            <w:tcW w:w="218" w:type="pct"/>
            <w:vMerge/>
            <w:shd w:val="clear" w:color="auto" w:fill="FFFFFF"/>
          </w:tcPr>
          <w:p w14:paraId="2D7925BC" w14:textId="77777777" w:rsidR="00853799" w:rsidRPr="00DB596E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BA95BB7" w14:textId="77777777" w:rsidR="00853799" w:rsidRPr="00DB596E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B303AB8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proofErr w:type="gramStart"/>
            <w:r w:rsidRPr="00DB596E">
              <w:rPr>
                <w:color w:val="000000" w:themeColor="text1"/>
              </w:rPr>
              <w:t>Р &gt;</w:t>
            </w:r>
            <w:proofErr w:type="gramEnd"/>
            <w:r w:rsidRPr="00DB596E">
              <w:rPr>
                <w:color w:val="000000" w:themeColor="text1"/>
              </w:rPr>
              <w:t xml:space="preserve"> 0</w:t>
            </w:r>
          </w:p>
        </w:tc>
        <w:tc>
          <w:tcPr>
            <w:tcW w:w="293" w:type="pct"/>
            <w:shd w:val="clear" w:color="auto" w:fill="FFFFFF"/>
          </w:tcPr>
          <w:p w14:paraId="14498A60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44E3D12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889BE39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7534CA6" w14:textId="77777777" w:rsidR="00853799" w:rsidRPr="00DB596E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D870D0" w14:paraId="63CF5FFA" w14:textId="77777777" w:rsidTr="00C1661A">
        <w:tc>
          <w:tcPr>
            <w:tcW w:w="218" w:type="pct"/>
            <w:vMerge w:val="restart"/>
            <w:shd w:val="clear" w:color="auto" w:fill="FFFFFF"/>
          </w:tcPr>
          <w:p w14:paraId="46B1866C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2.9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37EAF6F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Наличие остатков субсидий на финансовое обеспечение выполнения государственного задания государственными учреждениями </w:t>
            </w:r>
          </w:p>
        </w:tc>
        <w:tc>
          <w:tcPr>
            <w:tcW w:w="1385" w:type="pct"/>
            <w:shd w:val="clear" w:color="auto" w:fill="FFFFFF"/>
          </w:tcPr>
          <w:p w14:paraId="4E1CF2C4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  <w:lang w:val="en-US"/>
              </w:rPr>
              <w:t>P</w:t>
            </w:r>
            <w:r w:rsidRPr="00D870D0">
              <w:rPr>
                <w:color w:val="000000" w:themeColor="text1"/>
              </w:rPr>
              <w:t xml:space="preserve"> = </w:t>
            </w:r>
            <w:r w:rsidRPr="00D870D0">
              <w:rPr>
                <w:color w:val="000000" w:themeColor="text1"/>
                <w:lang w:val="en-US"/>
              </w:rPr>
              <w:t>O</w:t>
            </w:r>
            <w:r w:rsidRPr="00D870D0">
              <w:rPr>
                <w:color w:val="000000" w:themeColor="text1"/>
              </w:rPr>
              <w:t xml:space="preserve"> / К × 100, где:</w:t>
            </w:r>
          </w:p>
          <w:p w14:paraId="479A20F2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О – объем остатков субсидий, перечисленных на финансовое обеспечение выполнения государственного задания на конец отчетного финансового года; </w:t>
            </w:r>
          </w:p>
          <w:p w14:paraId="7EEEB249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К – общий объем субсидий, перечисленный на финансовое обеспечение выполнения государственного задания в отчетном финансовом году</w:t>
            </w:r>
          </w:p>
        </w:tc>
        <w:tc>
          <w:tcPr>
            <w:tcW w:w="293" w:type="pct"/>
            <w:shd w:val="clear" w:color="auto" w:fill="FFFFFF"/>
          </w:tcPr>
          <w:p w14:paraId="263A9A93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3148BD37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4E8FA937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Показатель позволяет оценить использование учреждением выделенных средств за отчетный период. </w:t>
            </w:r>
          </w:p>
          <w:p w14:paraId="785B92B2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Целевым ориентиром является достижение значения показателя, равного 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C17B032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Годовой</w:t>
            </w:r>
          </w:p>
        </w:tc>
      </w:tr>
      <w:tr w:rsidR="00853799" w:rsidRPr="00D870D0" w14:paraId="7EAFD147" w14:textId="77777777" w:rsidTr="00C1661A">
        <w:tc>
          <w:tcPr>
            <w:tcW w:w="218" w:type="pct"/>
            <w:vMerge/>
            <w:shd w:val="clear" w:color="auto" w:fill="FFFFFF"/>
          </w:tcPr>
          <w:p w14:paraId="25A1F6BA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1830F8B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BF81666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  <w:lang w:val="en-US"/>
              </w:rPr>
              <w:t>P</w:t>
            </w:r>
            <w:r w:rsidRPr="00D870D0">
              <w:rPr>
                <w:color w:val="000000" w:themeColor="text1"/>
              </w:rPr>
              <w:t xml:space="preserve"> = 0</w:t>
            </w:r>
          </w:p>
        </w:tc>
        <w:tc>
          <w:tcPr>
            <w:tcW w:w="293" w:type="pct"/>
            <w:shd w:val="clear" w:color="auto" w:fill="FFFFFF"/>
          </w:tcPr>
          <w:p w14:paraId="678004CB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544D35D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C6D54AD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9564C08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D870D0" w14:paraId="13B26D54" w14:textId="77777777" w:rsidTr="00C1661A">
        <w:tc>
          <w:tcPr>
            <w:tcW w:w="218" w:type="pct"/>
            <w:vMerge/>
            <w:shd w:val="clear" w:color="auto" w:fill="FFFFFF"/>
          </w:tcPr>
          <w:p w14:paraId="39FC9318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9A3D4C4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D261CE7" w14:textId="77777777" w:rsidR="00853799" w:rsidRPr="00D870D0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870D0">
              <w:rPr>
                <w:color w:val="000000" w:themeColor="text1"/>
              </w:rPr>
              <w:t xml:space="preserve">0 </w:t>
            </w:r>
            <w:proofErr w:type="gramStart"/>
            <w:r w:rsidRPr="00D870D0">
              <w:rPr>
                <w:color w:val="000000" w:themeColor="text1"/>
              </w:rPr>
              <w:t>&lt;</w:t>
            </w:r>
            <w:r>
              <w:rPr>
                <w:color w:val="000000" w:themeColor="text1"/>
              </w:rPr>
              <w:t xml:space="preserve"> </w:t>
            </w:r>
            <w:r w:rsidRPr="00D870D0">
              <w:rPr>
                <w:color w:val="000000" w:themeColor="text1"/>
                <w:lang w:val="en-US"/>
              </w:rPr>
              <w:t>P</w:t>
            </w:r>
            <w:proofErr w:type="gramEnd"/>
            <w:r w:rsidRPr="00D870D0">
              <w:rPr>
                <w:color w:val="000000" w:themeColor="text1"/>
              </w:rPr>
              <w:t xml:space="preserve"> ≤ </w:t>
            </w:r>
            <w:r w:rsidRPr="00D870D0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0A2F7827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A21266A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44CB9DD4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272A861" w14:textId="77777777" w:rsidR="00853799" w:rsidRPr="00D870D0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D870D0" w14:paraId="5C72C9CE" w14:textId="77777777" w:rsidTr="00C1661A"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F18EC0F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A24CC4C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30BE5913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  <w:lang w:val="en-US"/>
              </w:rPr>
              <w:t>P</w:t>
            </w:r>
            <w:r w:rsidRPr="00D870D0">
              <w:rPr>
                <w:color w:val="000000" w:themeColor="text1"/>
              </w:rPr>
              <w:t xml:space="preserve"> &gt; 5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116C0319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7BF9DB6" w14:textId="77777777" w:rsidR="00853799" w:rsidRPr="00D870D0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D870D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0D1241D6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07465D1" w14:textId="77777777" w:rsidR="00853799" w:rsidRPr="00D870D0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5F1B96" w14:paraId="62873E31" w14:textId="77777777" w:rsidTr="00C1661A">
        <w:trPr>
          <w:trHeight w:val="3107"/>
        </w:trPr>
        <w:tc>
          <w:tcPr>
            <w:tcW w:w="21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B4DD98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lastRenderedPageBreak/>
              <w:t>2.10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A5F06D" w14:textId="77777777" w:rsidR="00853799" w:rsidRPr="00F93566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Доля государственных учреждений, подведомственных ГАБС,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056821" w14:textId="77777777" w:rsidR="00853799" w:rsidRPr="00F93566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 = </w:t>
            </w:r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 xml:space="preserve">ус </w:t>
            </w:r>
            <w:r w:rsidRPr="00F93566">
              <w:rPr>
                <w:color w:val="000000" w:themeColor="text1"/>
              </w:rPr>
              <w:t xml:space="preserve">/ </w:t>
            </w:r>
            <w:proofErr w:type="gramStart"/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>у</w:t>
            </w:r>
            <w:r>
              <w:rPr>
                <w:color w:val="000000" w:themeColor="text1"/>
              </w:rPr>
              <w:t xml:space="preserve">  ×</w:t>
            </w:r>
            <w:proofErr w:type="gramEnd"/>
            <w:r>
              <w:rPr>
                <w:color w:val="000000" w:themeColor="text1"/>
              </w:rPr>
              <w:t xml:space="preserve"> 100</w:t>
            </w:r>
            <w:r w:rsidRPr="00F93566">
              <w:rPr>
                <w:color w:val="000000" w:themeColor="text1"/>
              </w:rPr>
              <w:t>, где:</w:t>
            </w:r>
          </w:p>
          <w:p w14:paraId="1E788E5C" w14:textId="77777777" w:rsidR="00853799" w:rsidRPr="00F93566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>ус</w:t>
            </w:r>
            <w:r w:rsidRPr="00F93566">
              <w:rPr>
                <w:color w:val="000000" w:themeColor="text1"/>
              </w:rPr>
              <w:t xml:space="preserve"> </w:t>
            </w:r>
            <w:proofErr w:type="gramStart"/>
            <w:r w:rsidRPr="00F93566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F93566">
              <w:rPr>
                <w:color w:val="000000" w:themeColor="text1"/>
              </w:rPr>
              <w:t xml:space="preserve"> количество</w:t>
            </w:r>
            <w:proofErr w:type="gramEnd"/>
            <w:r w:rsidRPr="00F93566">
              <w:rPr>
                <w:color w:val="000000" w:themeColor="text1"/>
              </w:rPr>
              <w:t xml:space="preserve"> государственных учреждений,  подведомственных ГАБС, для которых установлены количественно измеримые финансовые санкции (штрафы, изъятия) за нарушение условий выполнения государственных заданий;</w:t>
            </w:r>
          </w:p>
          <w:p w14:paraId="11FA2722" w14:textId="77777777" w:rsidR="00853799" w:rsidRPr="00F93566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>у</w:t>
            </w:r>
            <w:r w:rsidRPr="00F93566">
              <w:rPr>
                <w:color w:val="000000" w:themeColor="text1"/>
              </w:rPr>
              <w:t xml:space="preserve"> – количество государственных учреждений, подведомственных ГАБС, для которых установлены государственные задания в отчетном финансовом году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BF04F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14:paraId="78FEDFF0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64E1E0D6" w14:textId="77777777" w:rsidR="00853799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 xml:space="preserve">Позитивно оценивается наличие правого акта ГАБС </w:t>
            </w:r>
          </w:p>
          <w:p w14:paraId="487B6C40" w14:textId="77777777" w:rsidR="00853799" w:rsidRPr="000352F8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(а также соглашения), устанавливающего количественно измеримые финансовые санкции (штрафы, изъятия) за нарушения условий выполнения государственных заданий. Целевым ориентиром является достижение значения показателя, равного 100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1F4AC6A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Годовой</w:t>
            </w:r>
          </w:p>
        </w:tc>
      </w:tr>
      <w:tr w:rsidR="00853799" w:rsidRPr="005F1B96" w14:paraId="0F45938A" w14:textId="77777777" w:rsidTr="00C1661A">
        <w:tc>
          <w:tcPr>
            <w:tcW w:w="218" w:type="pct"/>
            <w:vMerge/>
            <w:shd w:val="clear" w:color="auto" w:fill="FFFFFF"/>
          </w:tcPr>
          <w:p w14:paraId="7969B5EA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774C339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5724D3C" w14:textId="77777777" w:rsidR="00853799" w:rsidRPr="005F1B9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0D099D0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4D947FE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EABB530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C52CB13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5F1B96" w14:paraId="46F341D8" w14:textId="77777777" w:rsidTr="00C1661A">
        <w:tc>
          <w:tcPr>
            <w:tcW w:w="218" w:type="pct"/>
            <w:vMerge/>
            <w:shd w:val="clear" w:color="auto" w:fill="FFFFFF"/>
          </w:tcPr>
          <w:p w14:paraId="7B39BD84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1286D7B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6FD03B1" w14:textId="77777777" w:rsidR="00853799" w:rsidRPr="005F1B9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</w:rPr>
              <w:t xml:space="preserve">60 </w:t>
            </w:r>
            <w:r w:rsidRPr="005F1B96">
              <w:rPr>
                <w:color w:val="000000" w:themeColor="text1"/>
                <w:lang w:val="en-US"/>
              </w:rPr>
              <w:t>≤</w:t>
            </w:r>
            <w:r w:rsidRPr="005F1B96">
              <w:rPr>
                <w:color w:val="000000" w:themeColor="text1"/>
              </w:rPr>
              <w:t xml:space="preserve"> </w:t>
            </w: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</w:t>
            </w:r>
            <w:r w:rsidRPr="005F1B96">
              <w:rPr>
                <w:color w:val="000000" w:themeColor="text1"/>
                <w:lang w:val="en-US"/>
              </w:rPr>
              <w:t>&lt;</w:t>
            </w:r>
            <w:r w:rsidRPr="005F1B96">
              <w:rPr>
                <w:color w:val="000000" w:themeColor="text1"/>
              </w:rPr>
              <w:t>100</w:t>
            </w:r>
          </w:p>
        </w:tc>
        <w:tc>
          <w:tcPr>
            <w:tcW w:w="293" w:type="pct"/>
            <w:shd w:val="clear" w:color="auto" w:fill="FFFFFF"/>
          </w:tcPr>
          <w:p w14:paraId="23836875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34B0B1A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0F59991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9114791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5F1B96" w14:paraId="35E8D8C7" w14:textId="77777777" w:rsidTr="00C1661A">
        <w:tc>
          <w:tcPr>
            <w:tcW w:w="218" w:type="pct"/>
            <w:vMerge/>
            <w:shd w:val="clear" w:color="auto" w:fill="FFFFFF"/>
          </w:tcPr>
          <w:p w14:paraId="7D31CFD6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AFF32CF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B4D28F6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</w:t>
            </w:r>
            <w:r w:rsidRPr="005F1B96">
              <w:rPr>
                <w:color w:val="000000" w:themeColor="text1"/>
                <w:lang w:val="en-US"/>
              </w:rPr>
              <w:t>&lt;</w:t>
            </w:r>
            <w:r w:rsidRPr="005F1B96">
              <w:rPr>
                <w:color w:val="000000" w:themeColor="text1"/>
              </w:rPr>
              <w:t xml:space="preserve"> 60</w:t>
            </w:r>
          </w:p>
        </w:tc>
        <w:tc>
          <w:tcPr>
            <w:tcW w:w="293" w:type="pct"/>
            <w:shd w:val="clear" w:color="auto" w:fill="FFFFFF"/>
          </w:tcPr>
          <w:p w14:paraId="4A291F49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6A21D05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4401911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A0E6942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465167" w14:paraId="16AC1EBD" w14:textId="77777777" w:rsidTr="00C1661A">
        <w:tc>
          <w:tcPr>
            <w:tcW w:w="218" w:type="pct"/>
            <w:vMerge w:val="restart"/>
            <w:shd w:val="clear" w:color="auto" w:fill="FFFFFF"/>
          </w:tcPr>
          <w:p w14:paraId="40D10EED" w14:textId="77777777" w:rsidR="00853799" w:rsidRPr="00DE33B8" w:rsidRDefault="00853799" w:rsidP="00271E72">
            <w:pPr>
              <w:jc w:val="center"/>
              <w:rPr>
                <w:color w:val="000000" w:themeColor="text1"/>
              </w:rPr>
            </w:pPr>
            <w:r w:rsidRPr="00DE33B8">
              <w:rPr>
                <w:color w:val="000000" w:themeColor="text1"/>
              </w:rPr>
              <w:t>2.11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F3682A0" w14:textId="77777777" w:rsidR="00853799" w:rsidRPr="00DE33B8" w:rsidRDefault="00853799" w:rsidP="00271E72">
            <w:pPr>
              <w:jc w:val="both"/>
            </w:pPr>
            <w:r w:rsidRPr="00DE33B8">
              <w:t>Доля бюджетных и автономных учреждений,</w:t>
            </w:r>
            <w:r>
              <w:t xml:space="preserve"> в</w:t>
            </w:r>
            <w:r w:rsidRPr="00DE33B8">
              <w:t xml:space="preserve"> фонд</w:t>
            </w:r>
            <w:r>
              <w:t>е</w:t>
            </w:r>
            <w:r w:rsidRPr="00DE33B8">
              <w:t xml:space="preserve"> оплаты труда которых</w:t>
            </w:r>
            <w:r>
              <w:t xml:space="preserve"> не менее 10 %</w:t>
            </w:r>
            <w:r w:rsidRPr="00DE33B8">
              <w:t xml:space="preserve"> составля</w:t>
            </w:r>
            <w:r>
              <w:t>ю</w:t>
            </w:r>
            <w:r w:rsidRPr="00DE33B8">
              <w:t xml:space="preserve">т </w:t>
            </w:r>
            <w:r>
              <w:t>собственные доходы учреждений</w:t>
            </w:r>
          </w:p>
        </w:tc>
        <w:tc>
          <w:tcPr>
            <w:tcW w:w="1385" w:type="pct"/>
            <w:shd w:val="clear" w:color="auto" w:fill="FFFFFF"/>
          </w:tcPr>
          <w:p w14:paraId="593DF683" w14:textId="77777777" w:rsidR="00853799" w:rsidRPr="00CD4107" w:rsidRDefault="00853799" w:rsidP="00271E72">
            <w:pPr>
              <w:jc w:val="both"/>
            </w:pPr>
            <w:r w:rsidRPr="00CD4107">
              <w:rPr>
                <w:lang w:val="en-US"/>
              </w:rPr>
              <w:t>P</w:t>
            </w:r>
            <w:r w:rsidRPr="00CD4107">
              <w:t xml:space="preserve"> = </w:t>
            </w:r>
            <w:proofErr w:type="spellStart"/>
            <w:r w:rsidRPr="00CD4107">
              <w:t>У</w:t>
            </w:r>
            <w:r w:rsidRPr="00CD4107">
              <w:rPr>
                <w:vertAlign w:val="subscript"/>
              </w:rPr>
              <w:t>п</w:t>
            </w:r>
            <w:proofErr w:type="spellEnd"/>
            <w:r w:rsidRPr="00CD4107">
              <w:t xml:space="preserve"> / У</w:t>
            </w:r>
            <w:r w:rsidRPr="00CD4107">
              <w:rPr>
                <w:vertAlign w:val="subscript"/>
              </w:rPr>
              <w:t xml:space="preserve"> </w:t>
            </w:r>
            <w:r w:rsidRPr="00CD4107">
              <w:t>× 100, где:</w:t>
            </w:r>
          </w:p>
          <w:p w14:paraId="3926D6E2" w14:textId="77777777" w:rsidR="00853799" w:rsidRPr="0037332D" w:rsidRDefault="00853799" w:rsidP="00271E72">
            <w:pPr>
              <w:pStyle w:val="ConsPlusNormal"/>
            </w:pPr>
            <w:proofErr w:type="spellStart"/>
            <w:r w:rsidRPr="0037332D">
              <w:t>У</w:t>
            </w:r>
            <w:r w:rsidRPr="0037332D">
              <w:rPr>
                <w:vertAlign w:val="subscript"/>
              </w:rPr>
              <w:t>п</w:t>
            </w:r>
            <w:proofErr w:type="spellEnd"/>
            <w:r w:rsidRPr="0037332D">
              <w:t xml:space="preserve"> – количество бюджетных и автономных учреждений, подведомственных ГАБС, в фонде оплаты труда которых не менее 10</w:t>
            </w:r>
            <w:r>
              <w:t xml:space="preserve"> </w:t>
            </w:r>
            <w:r w:rsidRPr="0037332D">
              <w:t>% составляют собственные доходы учреждений;</w:t>
            </w:r>
          </w:p>
          <w:p w14:paraId="220E6708" w14:textId="77777777" w:rsidR="00853799" w:rsidRPr="00CD4107" w:rsidRDefault="00853799" w:rsidP="00271E72">
            <w:pPr>
              <w:jc w:val="both"/>
            </w:pPr>
            <w:r w:rsidRPr="0037332D">
              <w:t xml:space="preserve">У </w:t>
            </w:r>
            <w:r w:rsidRPr="00F93566">
              <w:rPr>
                <w:color w:val="000000" w:themeColor="text1"/>
              </w:rPr>
              <w:t>–</w:t>
            </w:r>
            <w:r w:rsidRPr="0037332D">
              <w:t xml:space="preserve"> общее количество бюджетных и автономных учреждений, подведомственных ГАБС, осуществляющих предпринимательскую деятельность</w:t>
            </w:r>
          </w:p>
        </w:tc>
        <w:tc>
          <w:tcPr>
            <w:tcW w:w="293" w:type="pct"/>
            <w:shd w:val="clear" w:color="auto" w:fill="FFFFFF"/>
          </w:tcPr>
          <w:p w14:paraId="1D9369F6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3B54C3DB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3DEA78F5" w14:textId="77777777" w:rsidR="00853799" w:rsidRPr="00692DEB" w:rsidRDefault="00853799" w:rsidP="00271E72">
            <w:pPr>
              <w:jc w:val="both"/>
              <w:rPr>
                <w:color w:val="FF0000"/>
              </w:rPr>
            </w:pPr>
            <w:r w:rsidRPr="00792C14">
              <w:rPr>
                <w:color w:val="000000" w:themeColor="text1"/>
              </w:rPr>
              <w:t xml:space="preserve">Показатель оценивает работу ГАБС </w:t>
            </w:r>
            <w:proofErr w:type="gramStart"/>
            <w:r w:rsidRPr="00792C14">
              <w:rPr>
                <w:color w:val="000000" w:themeColor="text1"/>
              </w:rPr>
              <w:t>в  части</w:t>
            </w:r>
            <w:proofErr w:type="gramEnd"/>
            <w:r w:rsidRPr="00792C14">
              <w:rPr>
                <w:color w:val="000000" w:themeColor="text1"/>
              </w:rPr>
              <w:t xml:space="preserve"> увеличения фонда оплаты труда подведомственных учреждений за счет доходов от приносящей доход деятельности (не менее 10</w:t>
            </w:r>
            <w:r>
              <w:rPr>
                <w:color w:val="000000" w:themeColor="text1"/>
              </w:rPr>
              <w:t xml:space="preserve"> </w:t>
            </w:r>
            <w:r w:rsidRPr="00792C14">
              <w:rPr>
                <w:color w:val="000000" w:themeColor="text1"/>
              </w:rPr>
              <w:t>%).</w:t>
            </w:r>
            <w:r w:rsidRPr="00692DEB">
              <w:rPr>
                <w:color w:val="FF0000"/>
              </w:rPr>
              <w:t xml:space="preserve"> </w:t>
            </w:r>
            <w:r w:rsidRPr="00692DEB">
              <w:rPr>
                <w:color w:val="000000" w:themeColor="text1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72F250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Годовой</w:t>
            </w:r>
          </w:p>
        </w:tc>
      </w:tr>
      <w:tr w:rsidR="00853799" w:rsidRPr="00465167" w14:paraId="66E3C9E6" w14:textId="77777777" w:rsidTr="00C1661A">
        <w:tc>
          <w:tcPr>
            <w:tcW w:w="218" w:type="pct"/>
            <w:vMerge/>
            <w:shd w:val="clear" w:color="auto" w:fill="FFFFFF"/>
          </w:tcPr>
          <w:p w14:paraId="6423FE0B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3D5CD7A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4C38A739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 xml:space="preserve">P </w:t>
            </w:r>
            <w:r>
              <w:rPr>
                <w:color w:val="000000" w:themeColor="text1"/>
                <w:lang w:val="en-US"/>
              </w:rPr>
              <w:t>≥</w:t>
            </w:r>
            <w:r w:rsidRPr="00692DEB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293" w:type="pct"/>
            <w:shd w:val="clear" w:color="auto" w:fill="FFFFFF"/>
          </w:tcPr>
          <w:p w14:paraId="347410BF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3B33D76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6E49BC0B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DBFEC95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465167" w14:paraId="14B4D7CC" w14:textId="77777777" w:rsidTr="00C1661A">
        <w:tc>
          <w:tcPr>
            <w:tcW w:w="218" w:type="pct"/>
            <w:vMerge/>
            <w:shd w:val="clear" w:color="auto" w:fill="FFFFFF"/>
          </w:tcPr>
          <w:p w14:paraId="4BC5581E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CD24F63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5B3C76A9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80</w:t>
            </w:r>
            <w:r w:rsidRPr="00692DEB">
              <w:t xml:space="preserve"> &lt; P </w:t>
            </w:r>
            <w:r w:rsidRPr="00692DEB">
              <w:rPr>
                <w:lang w:val="en-US"/>
              </w:rPr>
              <w:t xml:space="preserve">&lt; </w:t>
            </w:r>
            <w:r>
              <w:rPr>
                <w:lang w:val="en-US"/>
              </w:rPr>
              <w:t>90</w:t>
            </w:r>
          </w:p>
        </w:tc>
        <w:tc>
          <w:tcPr>
            <w:tcW w:w="293" w:type="pct"/>
            <w:shd w:val="clear" w:color="auto" w:fill="FFFFFF"/>
          </w:tcPr>
          <w:p w14:paraId="39A1083D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1C5D3A4" w14:textId="77777777" w:rsidR="00853799" w:rsidRPr="0037332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4D551F5B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5A0CBBC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465167" w14:paraId="036350EA" w14:textId="77777777" w:rsidTr="00C1661A">
        <w:tc>
          <w:tcPr>
            <w:tcW w:w="218" w:type="pct"/>
            <w:vMerge/>
            <w:shd w:val="clear" w:color="auto" w:fill="FFFFFF"/>
          </w:tcPr>
          <w:p w14:paraId="78C7612E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3E82B22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4CCB6FEC" w14:textId="77777777" w:rsidR="00853799" w:rsidRPr="0037332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70</w:t>
            </w:r>
            <w:r w:rsidRPr="00692DEB">
              <w:t xml:space="preserve"> &lt; P ≤</w:t>
            </w:r>
            <w:r w:rsidRPr="00692DEB">
              <w:rPr>
                <w:lang w:val="en-US"/>
              </w:rPr>
              <w:t xml:space="preserve"> </w:t>
            </w:r>
            <w:r>
              <w:rPr>
                <w:lang w:val="en-US"/>
              </w:rPr>
              <w:t>80</w:t>
            </w:r>
          </w:p>
        </w:tc>
        <w:tc>
          <w:tcPr>
            <w:tcW w:w="293" w:type="pct"/>
            <w:shd w:val="clear" w:color="auto" w:fill="FFFFFF"/>
          </w:tcPr>
          <w:p w14:paraId="33918FE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24A11E4" w14:textId="77777777" w:rsidR="00853799" w:rsidRPr="0037332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1E9D3F88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19B06DF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465167" w14:paraId="2FE54D1C" w14:textId="77777777" w:rsidTr="00C1661A">
        <w:tc>
          <w:tcPr>
            <w:tcW w:w="218" w:type="pct"/>
            <w:vMerge/>
            <w:shd w:val="clear" w:color="auto" w:fill="FFFFFF"/>
          </w:tcPr>
          <w:p w14:paraId="1423C174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AC14B91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247CDE02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 xml:space="preserve">≤ </w:t>
            </w:r>
            <w:r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293" w:type="pct"/>
            <w:shd w:val="clear" w:color="auto" w:fill="FFFFFF"/>
          </w:tcPr>
          <w:p w14:paraId="655DAE84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5FCFC35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5645990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5CCE11F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5F1B96" w14:paraId="0AB4D624" w14:textId="77777777" w:rsidTr="00C1661A">
        <w:trPr>
          <w:trHeight w:val="364"/>
        </w:trPr>
        <w:tc>
          <w:tcPr>
            <w:tcW w:w="218" w:type="pct"/>
            <w:shd w:val="clear" w:color="auto" w:fill="auto"/>
          </w:tcPr>
          <w:p w14:paraId="0ACC05C4" w14:textId="77777777" w:rsidR="00853799" w:rsidRPr="002C47D8" w:rsidRDefault="00853799" w:rsidP="00271E72">
            <w:pPr>
              <w:jc w:val="center"/>
              <w:rPr>
                <w:b/>
              </w:rPr>
            </w:pPr>
            <w:r w:rsidRPr="002C47D8">
              <w:rPr>
                <w:b/>
              </w:rPr>
              <w:t>3</w:t>
            </w:r>
          </w:p>
        </w:tc>
        <w:tc>
          <w:tcPr>
            <w:tcW w:w="4782" w:type="pct"/>
            <w:gridSpan w:val="6"/>
            <w:shd w:val="clear" w:color="auto" w:fill="auto"/>
          </w:tcPr>
          <w:p w14:paraId="5005D478" w14:textId="77777777" w:rsidR="00853799" w:rsidRPr="002C47D8" w:rsidRDefault="00853799" w:rsidP="00271E72">
            <w:pPr>
              <w:rPr>
                <w:b/>
              </w:rPr>
            </w:pPr>
            <w:r w:rsidRPr="002C47D8">
              <w:rPr>
                <w:b/>
              </w:rPr>
              <w:t>Показатели повышения эффективности бюджетных расходов</w:t>
            </w:r>
          </w:p>
        </w:tc>
      </w:tr>
      <w:tr w:rsidR="00853799" w:rsidRPr="002623EF" w14:paraId="1D439370" w14:textId="77777777" w:rsidTr="00C1661A">
        <w:trPr>
          <w:trHeight w:val="4105"/>
        </w:trPr>
        <w:tc>
          <w:tcPr>
            <w:tcW w:w="218" w:type="pct"/>
            <w:vMerge w:val="restart"/>
            <w:shd w:val="clear" w:color="auto" w:fill="FFFFFF"/>
          </w:tcPr>
          <w:p w14:paraId="5687CEAF" w14:textId="77777777" w:rsidR="00853799" w:rsidRPr="00557CF9" w:rsidRDefault="00853799" w:rsidP="00271E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557C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31104D7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rPr>
                <w:color w:val="000000" w:themeColor="text1"/>
              </w:rPr>
              <w:t xml:space="preserve">Доля руководителей государственных учреждений, </w:t>
            </w:r>
            <w:r w:rsidRPr="00557CF9">
              <w:t xml:space="preserve">для которых оплата труда определяется с учетом результатов достижения ими ключевых показателей эффективности профессиональной деятельности </w:t>
            </w:r>
            <w:r w:rsidRPr="00557CF9">
              <w:rPr>
                <w:color w:val="000000" w:themeColor="text1"/>
              </w:rPr>
              <w:t>(«эффективный контракт»)</w:t>
            </w:r>
          </w:p>
        </w:tc>
        <w:tc>
          <w:tcPr>
            <w:tcW w:w="1385" w:type="pct"/>
            <w:shd w:val="clear" w:color="auto" w:fill="FFFFFF"/>
          </w:tcPr>
          <w:p w14:paraId="2EF369D9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 = </w:t>
            </w:r>
            <w:r w:rsidRPr="00557CF9">
              <w:rPr>
                <w:color w:val="000000" w:themeColor="text1"/>
              </w:rPr>
              <w:t>К</w:t>
            </w:r>
            <w:r w:rsidRPr="00557CF9">
              <w:rPr>
                <w:color w:val="000000" w:themeColor="text1"/>
                <w:vertAlign w:val="subscript"/>
              </w:rPr>
              <w:t>рук</w:t>
            </w:r>
            <w:r w:rsidRPr="00557CF9">
              <w:rPr>
                <w:color w:val="000000" w:themeColor="text1"/>
              </w:rPr>
              <w:t xml:space="preserve"> / </w:t>
            </w:r>
            <w:proofErr w:type="spellStart"/>
            <w:r w:rsidRPr="00557CF9">
              <w:rPr>
                <w:color w:val="000000" w:themeColor="text1"/>
              </w:rPr>
              <w:t>К</w:t>
            </w:r>
            <w:r w:rsidRPr="00557CF9">
              <w:rPr>
                <w:color w:val="000000" w:themeColor="text1"/>
                <w:vertAlign w:val="subscript"/>
              </w:rPr>
              <w:t>рукобщ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557CF9">
              <w:rPr>
                <w:color w:val="000000" w:themeColor="text1"/>
              </w:rPr>
              <w:t>× 100, где:</w:t>
            </w:r>
          </w:p>
          <w:p w14:paraId="4B307715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К</w:t>
            </w:r>
            <w:r w:rsidRPr="00557CF9">
              <w:rPr>
                <w:color w:val="000000" w:themeColor="text1"/>
                <w:vertAlign w:val="subscript"/>
              </w:rPr>
              <w:t>рук</w:t>
            </w:r>
            <w:r w:rsidRPr="00557CF9">
              <w:rPr>
                <w:color w:val="000000" w:themeColor="text1"/>
              </w:rPr>
              <w:t xml:space="preserve"> – количество руководителей государственных учреждений,</w:t>
            </w:r>
            <w:r w:rsidRPr="00557CF9">
              <w:t xml:space="preserve"> подведомственных </w:t>
            </w:r>
            <w:proofErr w:type="gramStart"/>
            <w:r w:rsidRPr="00557CF9">
              <w:t xml:space="preserve">ГАБС, </w:t>
            </w:r>
            <w:r w:rsidRPr="00557CF9">
              <w:rPr>
                <w:color w:val="000000" w:themeColor="text1"/>
              </w:rPr>
              <w:t xml:space="preserve"> для</w:t>
            </w:r>
            <w:proofErr w:type="gramEnd"/>
            <w:r w:rsidRPr="00557CF9">
              <w:rPr>
                <w:color w:val="000000" w:themeColor="text1"/>
              </w:rPr>
              <w:t xml:space="preserve"> которых оплата труда определяется </w:t>
            </w:r>
            <w:r w:rsidRPr="00557CF9">
              <w:t xml:space="preserve">с учетом результатов достижения ими ключевых показателей эффективности профессиональной деятельности </w:t>
            </w:r>
            <w:r w:rsidRPr="00557CF9">
              <w:rPr>
                <w:color w:val="000000" w:themeColor="text1"/>
              </w:rPr>
              <w:t>(«эффективный контракт»);</w:t>
            </w:r>
          </w:p>
          <w:p w14:paraId="1D5544E3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557CF9">
              <w:rPr>
                <w:color w:val="000000" w:themeColor="text1"/>
              </w:rPr>
              <w:t>N</w:t>
            </w:r>
            <w:r w:rsidRPr="00557CF9">
              <w:rPr>
                <w:color w:val="000000" w:themeColor="text1"/>
                <w:vertAlign w:val="subscript"/>
              </w:rPr>
              <w:t>рукобщ</w:t>
            </w:r>
            <w:proofErr w:type="spellEnd"/>
            <w:r w:rsidRPr="00557CF9">
              <w:rPr>
                <w:color w:val="000000" w:themeColor="text1"/>
              </w:rPr>
              <w:t xml:space="preserve"> – общее число руководителей государственных </w:t>
            </w:r>
            <w:proofErr w:type="gramStart"/>
            <w:r w:rsidRPr="00557CF9">
              <w:rPr>
                <w:color w:val="000000" w:themeColor="text1"/>
              </w:rPr>
              <w:t xml:space="preserve">учреждений, </w:t>
            </w:r>
            <w:r w:rsidRPr="00557CF9">
              <w:t xml:space="preserve"> подведомственных</w:t>
            </w:r>
            <w:proofErr w:type="gramEnd"/>
            <w:r w:rsidRPr="00557CF9">
              <w:t xml:space="preserve"> ГАБС</w:t>
            </w:r>
          </w:p>
        </w:tc>
        <w:tc>
          <w:tcPr>
            <w:tcW w:w="293" w:type="pct"/>
            <w:shd w:val="clear" w:color="auto" w:fill="FFFFFF"/>
          </w:tcPr>
          <w:p w14:paraId="6B406D49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21AD8BE6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9DCAC22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 xml:space="preserve">Показатель позволяет оценить эффективность работы руководителя и обеспечение реализации целей и задач деятельности учреждения. </w:t>
            </w:r>
            <w:r w:rsidRPr="00557CF9">
              <w:t>Показатели, оценивающие результаты достижения соответствующими руководителями ключевых показателей эффективности профессиональной деятельности, должны устанавливаться в локальных нормативных актах и трудовых договорах (контрактах).</w:t>
            </w:r>
          </w:p>
          <w:p w14:paraId="41C442F5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1498A19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Годовой</w:t>
            </w:r>
          </w:p>
        </w:tc>
      </w:tr>
      <w:tr w:rsidR="00853799" w:rsidRPr="008A0222" w14:paraId="64296363" w14:textId="77777777" w:rsidTr="00C1661A">
        <w:tc>
          <w:tcPr>
            <w:tcW w:w="218" w:type="pct"/>
            <w:vMerge/>
            <w:shd w:val="clear" w:color="auto" w:fill="FFFFFF"/>
          </w:tcPr>
          <w:p w14:paraId="447BE590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0228FCA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8F3275A" w14:textId="77777777" w:rsidR="00853799" w:rsidRPr="00557CF9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P</w:t>
            </w:r>
            <w:r w:rsidRPr="00557CF9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133981E9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03995CC" w14:textId="77777777" w:rsidR="00853799" w:rsidRPr="00557CF9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C3477E4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3E85C4A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6DE710DA" w14:textId="77777777" w:rsidTr="00C1661A">
        <w:tc>
          <w:tcPr>
            <w:tcW w:w="218" w:type="pct"/>
            <w:vMerge/>
            <w:shd w:val="clear" w:color="auto" w:fill="FFFFFF"/>
          </w:tcPr>
          <w:p w14:paraId="22D6CB5F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544BF66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596F7542" w14:textId="77777777" w:rsidR="00853799" w:rsidRPr="00557CF9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</w:rPr>
              <w:t xml:space="preserve">60 </w:t>
            </w:r>
            <w:r w:rsidRPr="00557CF9">
              <w:rPr>
                <w:color w:val="000000" w:themeColor="text1"/>
                <w:lang w:val="en-US"/>
              </w:rPr>
              <w:t>≤</w:t>
            </w:r>
            <w:r w:rsidRPr="00557CF9">
              <w:rPr>
                <w:color w:val="000000" w:themeColor="text1"/>
              </w:rPr>
              <w:t xml:space="preserve"> </w:t>
            </w:r>
            <w:proofErr w:type="gramStart"/>
            <w:r w:rsidRPr="00557CF9">
              <w:rPr>
                <w:color w:val="000000" w:themeColor="text1"/>
                <w:lang w:val="en-US"/>
              </w:rPr>
              <w:t>P&lt;</w:t>
            </w:r>
            <w:r w:rsidRPr="00557CF9">
              <w:rPr>
                <w:color w:val="000000" w:themeColor="text1"/>
              </w:rPr>
              <w:t xml:space="preserve"> 100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23F25093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209EAF3" w14:textId="77777777" w:rsidR="00853799" w:rsidRPr="00557CF9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187340E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AE4FDBC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5FAAEF68" w14:textId="77777777" w:rsidTr="00C1661A">
        <w:tc>
          <w:tcPr>
            <w:tcW w:w="218" w:type="pct"/>
            <w:vMerge/>
            <w:shd w:val="clear" w:color="auto" w:fill="FFFFFF"/>
          </w:tcPr>
          <w:p w14:paraId="547E6944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099291A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5ECA844A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  <w:lang w:val="en-US"/>
              </w:rPr>
              <w:t>P</w:t>
            </w:r>
            <w:r w:rsidRPr="00557CF9">
              <w:rPr>
                <w:color w:val="000000" w:themeColor="text1"/>
              </w:rPr>
              <w:t xml:space="preserve"> </w:t>
            </w:r>
            <w:r w:rsidRPr="00557CF9">
              <w:rPr>
                <w:color w:val="000000" w:themeColor="text1"/>
                <w:lang w:val="en-US"/>
              </w:rPr>
              <w:t>&lt;</w:t>
            </w:r>
            <w:r w:rsidRPr="00557CF9">
              <w:rPr>
                <w:color w:val="000000" w:themeColor="text1"/>
              </w:rPr>
              <w:t xml:space="preserve"> 60</w:t>
            </w:r>
          </w:p>
        </w:tc>
        <w:tc>
          <w:tcPr>
            <w:tcW w:w="293" w:type="pct"/>
            <w:shd w:val="clear" w:color="auto" w:fill="FFFFFF"/>
          </w:tcPr>
          <w:p w14:paraId="1A41ED6B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E3DCFE0" w14:textId="77777777" w:rsidR="00853799" w:rsidRPr="00557CF9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45CB272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33692D0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444C83" w14:paraId="711EE704" w14:textId="77777777" w:rsidTr="00C1661A">
        <w:trPr>
          <w:trHeight w:val="986"/>
        </w:trPr>
        <w:tc>
          <w:tcPr>
            <w:tcW w:w="218" w:type="pct"/>
            <w:vMerge w:val="restart"/>
            <w:shd w:val="clear" w:color="auto" w:fill="FFFFFF"/>
          </w:tcPr>
          <w:p w14:paraId="3BAF4B51" w14:textId="77777777" w:rsidR="00853799" w:rsidRPr="00557CF9" w:rsidRDefault="00853799" w:rsidP="00271E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EE9276F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>Проведение ГАБС оценки качества финансового менеджмента подведомственных учреждений</w:t>
            </w:r>
          </w:p>
        </w:tc>
        <w:tc>
          <w:tcPr>
            <w:tcW w:w="1385" w:type="pct"/>
            <w:shd w:val="clear" w:color="auto" w:fill="FFFFFF"/>
          </w:tcPr>
          <w:p w14:paraId="619AB253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 xml:space="preserve">Наличие правового акта ГАБС, </w:t>
            </w:r>
            <w:r w:rsidRPr="00557CF9">
              <w:rPr>
                <w:color w:val="000000" w:themeColor="text1"/>
              </w:rPr>
              <w:t xml:space="preserve">устанавливающего </w:t>
            </w:r>
            <w:r w:rsidRPr="00557CF9">
              <w:rPr>
                <w:snapToGrid w:val="0"/>
                <w:color w:val="000000" w:themeColor="text1"/>
              </w:rPr>
              <w:t xml:space="preserve">порядок </w:t>
            </w:r>
            <w:r w:rsidRPr="00557CF9">
              <w:t>проведения и критерии оценки качества финансового менеджмента подведомственных учреждений</w:t>
            </w:r>
          </w:p>
          <w:p w14:paraId="06B814AA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rPr>
                <w:snapToGrid w:val="0"/>
                <w:color w:val="000000" w:themeColor="text1"/>
              </w:rPr>
              <w:t>(далее – правовой акт)</w:t>
            </w:r>
            <w:r w:rsidRPr="00557CF9">
              <w:t xml:space="preserve">, а также информации о результатах, </w:t>
            </w:r>
            <w:r w:rsidRPr="00557CF9">
              <w:lastRenderedPageBreak/>
              <w:t xml:space="preserve">проведенного в отчетном финансовом году мониторинга </w:t>
            </w:r>
          </w:p>
        </w:tc>
        <w:tc>
          <w:tcPr>
            <w:tcW w:w="293" w:type="pct"/>
            <w:shd w:val="clear" w:color="auto" w:fill="FFFFFF"/>
          </w:tcPr>
          <w:p w14:paraId="5EFD708F" w14:textId="77777777" w:rsidR="00853799" w:rsidRPr="00557CF9" w:rsidRDefault="00853799" w:rsidP="00271E72">
            <w:pPr>
              <w:pStyle w:val="ConsPlusNormal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lastRenderedPageBreak/>
              <w:t>да/нет</w:t>
            </w:r>
          </w:p>
        </w:tc>
        <w:tc>
          <w:tcPr>
            <w:tcW w:w="373" w:type="pct"/>
            <w:shd w:val="clear" w:color="auto" w:fill="FFFFFF"/>
          </w:tcPr>
          <w:p w14:paraId="3BD3FDA2" w14:textId="77777777" w:rsidR="00853799" w:rsidRPr="00557CF9" w:rsidRDefault="00853799" w:rsidP="00271E72">
            <w:pPr>
              <w:pStyle w:val="ConsPlusNormal"/>
              <w:jc w:val="right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4EB607F7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 xml:space="preserve">Показатель оценивается 1 раз в год по состоянию на 1 января года, следующего за отчетным финансовым годом. </w:t>
            </w:r>
          </w:p>
          <w:p w14:paraId="385C7FF3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t xml:space="preserve">Показатель характеризует исполнение ГАБС положений  пунктов 6 и </w:t>
            </w:r>
            <w:hyperlink r:id="rId13" w:history="1">
              <w:r w:rsidRPr="00557CF9">
                <w:t>7 статьи 160.2-1</w:t>
              </w:r>
            </w:hyperlink>
            <w:r w:rsidRPr="00557CF9">
              <w:t xml:space="preserve"> </w:t>
            </w:r>
            <w:r w:rsidRPr="00557CF9">
              <w:lastRenderedPageBreak/>
              <w:t>Бюджетного кодекса Российской Федерации.</w:t>
            </w:r>
          </w:p>
          <w:p w14:paraId="4FA5525C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>Для оценки показателя ГАБС предоставляют копии правового акта и информации о результатах мониторинга.</w:t>
            </w:r>
          </w:p>
          <w:p w14:paraId="14557F66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rPr>
                <w:color w:val="000000" w:themeColor="text1"/>
              </w:rPr>
              <w:t>Позитивно расценивается наличие правового акта и результатов оценки.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F0515B7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853799" w:rsidRPr="0018502F" w14:paraId="7DADDAA1" w14:textId="77777777" w:rsidTr="00C1661A">
        <w:tc>
          <w:tcPr>
            <w:tcW w:w="218" w:type="pct"/>
            <w:vMerge/>
            <w:shd w:val="clear" w:color="auto" w:fill="FFFFFF"/>
          </w:tcPr>
          <w:p w14:paraId="499186FA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EF40ED7" w14:textId="77777777" w:rsidR="00853799" w:rsidRPr="0018502F" w:rsidRDefault="00853799" w:rsidP="00271E72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3EA4F22" w14:textId="77777777" w:rsidR="00853799" w:rsidRPr="00557CF9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57CF9">
              <w:t xml:space="preserve">наличие правового акта и информации о результатах, проведенного в отчетном финансовом году мониторинга </w:t>
            </w:r>
          </w:p>
        </w:tc>
        <w:tc>
          <w:tcPr>
            <w:tcW w:w="293" w:type="pct"/>
            <w:shd w:val="clear" w:color="auto" w:fill="FFFFFF"/>
          </w:tcPr>
          <w:p w14:paraId="6EEA9D19" w14:textId="77777777" w:rsidR="00853799" w:rsidRPr="00557CF9" w:rsidRDefault="00853799" w:rsidP="00271E7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999A871" w14:textId="77777777" w:rsidR="00853799" w:rsidRPr="00557CF9" w:rsidRDefault="00853799" w:rsidP="00271E72">
            <w:pPr>
              <w:pStyle w:val="ConsPlusNormal"/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6DFC14E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107A766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18502F" w14:paraId="1B601314" w14:textId="77777777" w:rsidTr="00C1661A">
        <w:tc>
          <w:tcPr>
            <w:tcW w:w="218" w:type="pct"/>
            <w:vMerge/>
            <w:shd w:val="clear" w:color="auto" w:fill="FFFFFF"/>
          </w:tcPr>
          <w:p w14:paraId="11A945E2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5EA981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3D96B8B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>отсутствие правового акта и</w:t>
            </w:r>
            <w:r>
              <w:t>/или</w:t>
            </w:r>
            <w:r w:rsidRPr="00557CF9">
              <w:t xml:space="preserve"> информации о результатах проведенного мониторинга в отчетном году</w:t>
            </w:r>
          </w:p>
        </w:tc>
        <w:tc>
          <w:tcPr>
            <w:tcW w:w="293" w:type="pct"/>
            <w:shd w:val="clear" w:color="auto" w:fill="FFFFFF"/>
          </w:tcPr>
          <w:p w14:paraId="36FF8E63" w14:textId="77777777" w:rsidR="00853799" w:rsidRPr="00557CF9" w:rsidRDefault="00853799" w:rsidP="00271E7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5062C1B" w14:textId="77777777" w:rsidR="00853799" w:rsidRPr="00557CF9" w:rsidRDefault="00853799" w:rsidP="00271E72">
            <w:pPr>
              <w:pStyle w:val="ConsPlusNormal"/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8D6CDDE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3A4911E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455FC462" w14:textId="77777777" w:rsidTr="00C1661A">
        <w:trPr>
          <w:trHeight w:val="432"/>
        </w:trPr>
        <w:tc>
          <w:tcPr>
            <w:tcW w:w="218" w:type="pct"/>
            <w:shd w:val="clear" w:color="auto" w:fill="FFFFFF"/>
          </w:tcPr>
          <w:p w14:paraId="4FC89E50" w14:textId="77777777" w:rsidR="00853799" w:rsidRPr="00A634A4" w:rsidRDefault="00853799" w:rsidP="00271E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782" w:type="pct"/>
            <w:gridSpan w:val="6"/>
            <w:shd w:val="clear" w:color="auto" w:fill="FFFFFF"/>
          </w:tcPr>
          <w:p w14:paraId="5E6E37CE" w14:textId="77777777" w:rsidR="00853799" w:rsidRPr="00A634A4" w:rsidRDefault="00853799" w:rsidP="00271E7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Показатели качества исполнительской дисциплины</w:t>
            </w:r>
          </w:p>
        </w:tc>
      </w:tr>
      <w:tr w:rsidR="00853799" w:rsidRPr="00502A21" w14:paraId="2644CC99" w14:textId="77777777" w:rsidTr="00C1661A">
        <w:trPr>
          <w:trHeight w:val="2268"/>
        </w:trPr>
        <w:tc>
          <w:tcPr>
            <w:tcW w:w="218" w:type="pct"/>
            <w:vMerge w:val="restart"/>
            <w:shd w:val="clear" w:color="auto" w:fill="FFFFFF"/>
          </w:tcPr>
          <w:p w14:paraId="05FDC8AF" w14:textId="77777777" w:rsidR="00853799" w:rsidRPr="00502A21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74089652" w14:textId="77777777" w:rsidR="00853799" w:rsidRPr="00502A21" w:rsidRDefault="00853799" w:rsidP="00271E72">
            <w:pPr>
              <w:rPr>
                <w:color w:val="000000"/>
              </w:rPr>
            </w:pPr>
            <w:r w:rsidRPr="00502A21">
              <w:rPr>
                <w:color w:val="000000" w:themeColor="text1"/>
              </w:rPr>
              <w:t>Наличие фактов нецелевого использования межбюджетных трансфертов, полученных из федерального бюджета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7BC333" w14:textId="77777777" w:rsidR="00853799" w:rsidRPr="00502A21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2A21">
              <w:t>Выявление или отсутствие фактов</w:t>
            </w:r>
            <w:r w:rsidRPr="00502A21">
              <w:rPr>
                <w:color w:val="000000" w:themeColor="text1"/>
              </w:rPr>
              <w:t xml:space="preserve"> нецелевого использования межбюджетных трансфертов, полученных из федерального бюджета</w:t>
            </w:r>
            <w:r>
              <w:rPr>
                <w:color w:val="000000" w:themeColor="text1"/>
              </w:rPr>
              <w:t>.</w:t>
            </w:r>
          </w:p>
          <w:p w14:paraId="0EFC354D" w14:textId="77777777" w:rsidR="00853799" w:rsidRPr="00502A21" w:rsidRDefault="00853799" w:rsidP="00271E72">
            <w:pPr>
              <w:pStyle w:val="ConsPlusNormal"/>
            </w:pPr>
            <w:r w:rsidRPr="00502A21">
              <w:rPr>
                <w:color w:val="000000" w:themeColor="text1"/>
              </w:rPr>
              <w:t>Факт подтверждается предписанием Федеральных органов исполнительной власти или приказом Министерства финансов Российской Федерации о применении бюджетных мер принуждения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C95802B" w14:textId="77777777" w:rsidR="00853799" w:rsidRPr="00502A21" w:rsidRDefault="00853799" w:rsidP="00271E72">
            <w:pPr>
              <w:pStyle w:val="ConsPlusNormal"/>
              <w:jc w:val="center"/>
            </w:pPr>
            <w:r w:rsidRPr="00502A21">
              <w:rPr>
                <w:color w:val="000000" w:themeColor="text1"/>
              </w:rPr>
              <w:t>да/нет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E62F07A" w14:textId="77777777" w:rsidR="00853799" w:rsidRPr="00502A21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4B03FBB" w14:textId="77777777" w:rsidR="00853799" w:rsidRPr="00502A21" w:rsidRDefault="00853799" w:rsidP="00271E72">
            <w:pPr>
              <w:jc w:val="both"/>
              <w:rPr>
                <w:color w:val="000000" w:themeColor="text1"/>
              </w:rPr>
            </w:pPr>
            <w:r w:rsidRPr="00502A21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за отчетным финансовым годом. </w:t>
            </w:r>
          </w:p>
          <w:p w14:paraId="7889A061" w14:textId="77777777" w:rsidR="00853799" w:rsidRPr="00502A21" w:rsidRDefault="00853799" w:rsidP="00271E72">
            <w:pPr>
              <w:jc w:val="both"/>
              <w:rPr>
                <w:color w:val="000000"/>
              </w:rPr>
            </w:pPr>
            <w:r w:rsidRPr="00502A21">
              <w:rPr>
                <w:color w:val="000000" w:themeColor="text1"/>
              </w:rPr>
              <w:t>Негативным является выявление факта нецелевого использования межбюджетных трансфертов, полученных из федерального бюджета.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52DA92F6" w14:textId="77777777" w:rsidR="00853799" w:rsidRPr="00502A21" w:rsidRDefault="00853799" w:rsidP="00271E72">
            <w:pPr>
              <w:jc w:val="center"/>
              <w:rPr>
                <w:color w:val="000000"/>
              </w:rPr>
            </w:pPr>
            <w:r w:rsidRPr="00502A21">
              <w:rPr>
                <w:color w:val="000000" w:themeColor="text1"/>
              </w:rPr>
              <w:t>Годовой</w:t>
            </w:r>
          </w:p>
        </w:tc>
      </w:tr>
      <w:tr w:rsidR="00853799" w:rsidRPr="00502A21" w14:paraId="132EC04F" w14:textId="77777777" w:rsidTr="00C1661A">
        <w:trPr>
          <w:trHeight w:val="398"/>
        </w:trPr>
        <w:tc>
          <w:tcPr>
            <w:tcW w:w="218" w:type="pct"/>
            <w:vMerge/>
            <w:shd w:val="clear" w:color="auto" w:fill="FFFFFF"/>
          </w:tcPr>
          <w:p w14:paraId="3869CC45" w14:textId="77777777" w:rsidR="00853799" w:rsidRPr="00502A21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DCE3FDE" w14:textId="77777777" w:rsidR="00853799" w:rsidRPr="00502A21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C750874" w14:textId="77777777" w:rsidR="00853799" w:rsidRPr="00502A21" w:rsidRDefault="00853799" w:rsidP="00271E72">
            <w:pPr>
              <w:pStyle w:val="ConsPlusNormal"/>
            </w:pPr>
            <w:r w:rsidRPr="00502A21">
              <w:t>отсутствие фактов нецелевого использования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0D23E0E" w14:textId="77777777" w:rsidR="00853799" w:rsidRPr="00502A21" w:rsidRDefault="00853799" w:rsidP="00271E72">
            <w:pPr>
              <w:pStyle w:val="ConsPlusNormal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0CA378EE" w14:textId="77777777" w:rsidR="00853799" w:rsidRPr="00502A21" w:rsidRDefault="00853799" w:rsidP="00271E72">
            <w:pPr>
              <w:pStyle w:val="ConsPlusNormal"/>
              <w:jc w:val="center"/>
            </w:pPr>
            <w:r w:rsidRPr="00502A21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662EDC4" w14:textId="77777777" w:rsidR="00853799" w:rsidRPr="00502A21" w:rsidRDefault="00853799" w:rsidP="00271E72">
            <w:pPr>
              <w:jc w:val="both"/>
              <w:rPr>
                <w:color w:val="000000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C4877F5" w14:textId="77777777" w:rsidR="00853799" w:rsidRPr="00502A21" w:rsidRDefault="00853799" w:rsidP="00271E72">
            <w:pPr>
              <w:rPr>
                <w:color w:val="000000"/>
              </w:rPr>
            </w:pPr>
          </w:p>
        </w:tc>
      </w:tr>
      <w:tr w:rsidR="00853799" w:rsidRPr="00502A21" w14:paraId="5BF94A9B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03944310" w14:textId="77777777" w:rsidR="00853799" w:rsidRPr="00502A21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69DD5E4E" w14:textId="77777777" w:rsidR="00853799" w:rsidRPr="00502A21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6C77B797" w14:textId="77777777" w:rsidR="00853799" w:rsidRPr="00502A21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2A21">
              <w:t>наличие фактов нецелевого использования</w:t>
            </w:r>
          </w:p>
        </w:tc>
        <w:tc>
          <w:tcPr>
            <w:tcW w:w="293" w:type="pct"/>
            <w:shd w:val="clear" w:color="auto" w:fill="auto"/>
          </w:tcPr>
          <w:p w14:paraId="47CB1337" w14:textId="77777777" w:rsidR="00853799" w:rsidRPr="00502A21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54AD0C75" w14:textId="77777777" w:rsidR="00853799" w:rsidRPr="00502A21" w:rsidRDefault="00853799" w:rsidP="00271E72">
            <w:pPr>
              <w:jc w:val="center"/>
              <w:rPr>
                <w:color w:val="000000" w:themeColor="text1"/>
              </w:rPr>
            </w:pPr>
            <w:r w:rsidRPr="00502A21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auto"/>
          </w:tcPr>
          <w:p w14:paraId="0DC3B86D" w14:textId="77777777" w:rsidR="00853799" w:rsidRPr="00502A21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2886F1DC" w14:textId="77777777" w:rsidR="00853799" w:rsidRPr="00502A21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85B2C" w14:paraId="08D08602" w14:textId="77777777" w:rsidTr="00C1661A">
        <w:trPr>
          <w:trHeight w:val="2197"/>
        </w:trPr>
        <w:tc>
          <w:tcPr>
            <w:tcW w:w="218" w:type="pct"/>
            <w:vMerge w:val="restart"/>
            <w:shd w:val="clear" w:color="auto" w:fill="FFFFFF"/>
          </w:tcPr>
          <w:p w14:paraId="05AFF34E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685B2C">
              <w:rPr>
                <w:color w:val="000000"/>
              </w:rPr>
              <w:t>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A15A664" w14:textId="77777777" w:rsidR="00853799" w:rsidRPr="00685B2C" w:rsidRDefault="00853799" w:rsidP="00271E72">
            <w:pPr>
              <w:rPr>
                <w:color w:val="000000" w:themeColor="text1"/>
              </w:rPr>
            </w:pPr>
            <w:r w:rsidRPr="00685B2C">
              <w:rPr>
                <w:color w:val="000000" w:themeColor="text1"/>
              </w:rPr>
              <w:t xml:space="preserve">Нарушение ГАБС и/или его </w:t>
            </w:r>
            <w:proofErr w:type="gramStart"/>
            <w:r w:rsidRPr="00685B2C">
              <w:rPr>
                <w:color w:val="000000" w:themeColor="text1"/>
              </w:rPr>
              <w:t>подведомственным  учреждением</w:t>
            </w:r>
            <w:proofErr w:type="gramEnd"/>
            <w:r w:rsidRPr="00685B2C">
              <w:rPr>
                <w:color w:val="000000" w:themeColor="text1"/>
              </w:rPr>
              <w:t xml:space="preserve"> сроков оплаты государственных контрактов по объектам строительства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9D26DD" w14:textId="77777777" w:rsidR="00853799" w:rsidRPr="00685B2C" w:rsidRDefault="00853799" w:rsidP="00271E72">
            <w:pPr>
              <w:pStyle w:val="ConsPlusNormal"/>
            </w:pPr>
            <w:r w:rsidRPr="00685B2C">
              <w:t xml:space="preserve">Наличие или отсутствие фактов нарушений ГАБС </w:t>
            </w:r>
            <w:r w:rsidRPr="00685B2C">
              <w:rPr>
                <w:color w:val="000000" w:themeColor="text1"/>
              </w:rPr>
              <w:t>и/или его подведомственным учреждением</w:t>
            </w:r>
            <w:r w:rsidRPr="00685B2C">
              <w:t xml:space="preserve"> оплаты </w:t>
            </w:r>
            <w:r w:rsidRPr="00685B2C">
              <w:rPr>
                <w:color w:val="000000" w:themeColor="text1"/>
              </w:rPr>
              <w:t xml:space="preserve">государственных контрактов по объектам строительства, повлекших необоснованные расходы бюджета Забайкальского края в </w:t>
            </w:r>
            <w:proofErr w:type="gramStart"/>
            <w:r w:rsidRPr="00685B2C">
              <w:rPr>
                <w:color w:val="000000" w:themeColor="text1"/>
              </w:rPr>
              <w:t>рамках  судебных</w:t>
            </w:r>
            <w:proofErr w:type="gramEnd"/>
            <w:r w:rsidRPr="00685B2C">
              <w:rPr>
                <w:color w:val="000000" w:themeColor="text1"/>
              </w:rPr>
              <w:t xml:space="preserve"> решений, вступивших в законную силу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6E8D2A4" w14:textId="77777777" w:rsidR="00853799" w:rsidRPr="00685B2C" w:rsidRDefault="00853799" w:rsidP="00271E72">
            <w:pPr>
              <w:pStyle w:val="ConsPlusNormal"/>
              <w:jc w:val="center"/>
            </w:pPr>
            <w:r w:rsidRPr="00685B2C">
              <w:rPr>
                <w:color w:val="000000" w:themeColor="text1"/>
              </w:rPr>
              <w:t>да/нет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CE595B2" w14:textId="77777777" w:rsidR="00853799" w:rsidRPr="00685B2C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EACCFBE" w14:textId="77777777" w:rsidR="00853799" w:rsidRPr="00685B2C" w:rsidRDefault="00853799" w:rsidP="00271E72">
            <w:pPr>
              <w:jc w:val="both"/>
              <w:rPr>
                <w:color w:val="000000" w:themeColor="text1"/>
              </w:rPr>
            </w:pPr>
            <w:r w:rsidRPr="00685B2C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</w:t>
            </w:r>
            <w:proofErr w:type="gramStart"/>
            <w:r w:rsidRPr="00685B2C">
              <w:rPr>
                <w:color w:val="000000" w:themeColor="text1"/>
              </w:rPr>
              <w:t>за отчетным финансовым годом</w:t>
            </w:r>
            <w:proofErr w:type="gramEnd"/>
            <w:r w:rsidRPr="00685B2C">
              <w:rPr>
                <w:color w:val="000000" w:themeColor="text1"/>
              </w:rPr>
              <w:t xml:space="preserve"> и оценивает качество финансовой дисциплины ГАБС.</w:t>
            </w:r>
          </w:p>
          <w:p w14:paraId="16AA6C17" w14:textId="77777777" w:rsidR="00853799" w:rsidRPr="00685B2C" w:rsidRDefault="00853799" w:rsidP="00271E72">
            <w:pPr>
              <w:jc w:val="both"/>
              <w:rPr>
                <w:color w:val="000000"/>
              </w:rPr>
            </w:pPr>
            <w:r w:rsidRPr="00685B2C">
              <w:rPr>
                <w:color w:val="000000" w:themeColor="text1"/>
              </w:rPr>
              <w:t>Целевым ориентиром является недопущение нарушений.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3016D72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  <w:r w:rsidRPr="00685B2C">
              <w:rPr>
                <w:color w:val="000000" w:themeColor="text1"/>
              </w:rPr>
              <w:t>Годовой</w:t>
            </w:r>
          </w:p>
        </w:tc>
      </w:tr>
      <w:tr w:rsidR="00853799" w:rsidRPr="00685B2C" w14:paraId="4EDD5F5E" w14:textId="77777777" w:rsidTr="00C1661A">
        <w:trPr>
          <w:trHeight w:val="265"/>
        </w:trPr>
        <w:tc>
          <w:tcPr>
            <w:tcW w:w="218" w:type="pct"/>
            <w:vMerge/>
            <w:shd w:val="clear" w:color="auto" w:fill="FFFFFF"/>
          </w:tcPr>
          <w:p w14:paraId="42B1BB2A" w14:textId="77777777" w:rsidR="00853799" w:rsidRPr="00685B2C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7661C31" w14:textId="77777777" w:rsidR="00853799" w:rsidRPr="00685B2C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35446C9" w14:textId="77777777" w:rsidR="00853799" w:rsidRPr="00685B2C" w:rsidRDefault="00853799" w:rsidP="00271E72">
            <w:pPr>
              <w:pStyle w:val="ConsPlusNormal"/>
            </w:pPr>
            <w:r w:rsidRPr="00685B2C">
              <w:t>отсутствие фактов нарушений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32C75B2" w14:textId="77777777" w:rsidR="00853799" w:rsidRPr="00685B2C" w:rsidRDefault="00853799" w:rsidP="00271E72">
            <w:pPr>
              <w:pStyle w:val="ConsPlusNormal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BABFDFD" w14:textId="77777777" w:rsidR="00853799" w:rsidRPr="00685B2C" w:rsidRDefault="00853799" w:rsidP="00271E72">
            <w:pPr>
              <w:pStyle w:val="ConsPlusNormal"/>
              <w:jc w:val="center"/>
            </w:pPr>
            <w:r w:rsidRPr="00685B2C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03BA1F6" w14:textId="77777777" w:rsidR="00853799" w:rsidRPr="00685B2C" w:rsidRDefault="00853799" w:rsidP="00271E72">
            <w:pPr>
              <w:jc w:val="both"/>
              <w:rPr>
                <w:color w:val="000000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AC1260C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</w:p>
        </w:tc>
      </w:tr>
      <w:tr w:rsidR="00853799" w:rsidRPr="00685B2C" w14:paraId="0281A4E9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1DA07E27" w14:textId="77777777" w:rsidR="00853799" w:rsidRPr="00685B2C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1147250" w14:textId="77777777" w:rsidR="00853799" w:rsidRPr="00685B2C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78724039" w14:textId="77777777" w:rsidR="00853799" w:rsidRPr="00685B2C" w:rsidRDefault="00853799" w:rsidP="00271E72">
            <w:pPr>
              <w:pStyle w:val="ConsPlusNormal"/>
            </w:pPr>
            <w:r w:rsidRPr="00685B2C">
              <w:t>наличие фактов нарушений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216D0C1" w14:textId="77777777" w:rsidR="00853799" w:rsidRPr="00685B2C" w:rsidRDefault="00853799" w:rsidP="00271E72">
            <w:pPr>
              <w:pStyle w:val="ConsPlusNormal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5053544E" w14:textId="77777777" w:rsidR="00853799" w:rsidRPr="00685B2C" w:rsidRDefault="00853799" w:rsidP="00271E72">
            <w:pPr>
              <w:pStyle w:val="ConsPlusNormal"/>
              <w:jc w:val="center"/>
            </w:pPr>
            <w:r w:rsidRPr="00685B2C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7D60629" w14:textId="77777777" w:rsidR="00853799" w:rsidRPr="00685B2C" w:rsidRDefault="00853799" w:rsidP="00271E72">
            <w:pPr>
              <w:jc w:val="both"/>
              <w:rPr>
                <w:color w:val="000000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8B713DB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</w:p>
        </w:tc>
      </w:tr>
      <w:tr w:rsidR="00853799" w:rsidRPr="008A0222" w14:paraId="0F4D6149" w14:textId="77777777" w:rsidTr="00C1661A">
        <w:tc>
          <w:tcPr>
            <w:tcW w:w="218" w:type="pct"/>
            <w:vMerge w:val="restart"/>
            <w:shd w:val="clear" w:color="auto" w:fill="FFFFFF"/>
          </w:tcPr>
          <w:p w14:paraId="42A024C9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4AFF7F5" w14:textId="77777777" w:rsidR="00853799" w:rsidRPr="008A0222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5232">
              <w:t>Доля государственных учреждений, выполнивших государственное задание на 100</w:t>
            </w:r>
            <w:r>
              <w:t xml:space="preserve"> </w:t>
            </w:r>
            <w:r w:rsidRPr="00535232">
              <w:t xml:space="preserve">% </w:t>
            </w:r>
          </w:p>
        </w:tc>
        <w:tc>
          <w:tcPr>
            <w:tcW w:w="1385" w:type="pct"/>
            <w:shd w:val="clear" w:color="auto" w:fill="FFFFFF"/>
          </w:tcPr>
          <w:p w14:paraId="3DC840AE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  <w:lang w:val="en-US"/>
              </w:rPr>
              <w:t>P</w:t>
            </w:r>
            <w:r w:rsidRPr="00DB596E">
              <w:rPr>
                <w:color w:val="000000" w:themeColor="text1"/>
              </w:rPr>
              <w:t xml:space="preserve"> = (1 – </w:t>
            </w:r>
            <w:proofErr w:type="spellStart"/>
            <w:r w:rsidRPr="00DB596E">
              <w:rPr>
                <w:color w:val="000000" w:themeColor="text1"/>
              </w:rPr>
              <w:t>У</w:t>
            </w:r>
            <w:r w:rsidRPr="00DB596E">
              <w:rPr>
                <w:color w:val="000000" w:themeColor="text1"/>
                <w:vertAlign w:val="subscript"/>
              </w:rPr>
              <w:t>в</w:t>
            </w:r>
            <w:proofErr w:type="spellEnd"/>
            <w:r w:rsidRPr="00DB596E">
              <w:rPr>
                <w:color w:val="000000" w:themeColor="text1"/>
              </w:rPr>
              <w:t xml:space="preserve"> / У) × 100, где:</w:t>
            </w:r>
          </w:p>
          <w:p w14:paraId="46662269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proofErr w:type="spellStart"/>
            <w:r w:rsidRPr="00DB596E">
              <w:rPr>
                <w:color w:val="000000" w:themeColor="text1"/>
              </w:rPr>
              <w:t>У</w:t>
            </w:r>
            <w:r w:rsidRPr="00DB596E">
              <w:rPr>
                <w:color w:val="000000" w:themeColor="text1"/>
                <w:vertAlign w:val="subscript"/>
              </w:rPr>
              <w:t>в</w:t>
            </w:r>
            <w:proofErr w:type="spellEnd"/>
            <w:r w:rsidRPr="00DB596E">
              <w:rPr>
                <w:color w:val="000000" w:themeColor="text1"/>
              </w:rPr>
              <w:t xml:space="preserve"> – количество государственных учреждений, </w:t>
            </w:r>
            <w:r w:rsidRPr="00DB596E">
              <w:t xml:space="preserve">подведомственных ГАБС, </w:t>
            </w:r>
            <w:r w:rsidRPr="00DB596E">
              <w:rPr>
                <w:color w:val="000000" w:themeColor="text1"/>
              </w:rPr>
              <w:t>не выполнивших государственное задание на 100</w:t>
            </w:r>
            <w:r>
              <w:rPr>
                <w:color w:val="000000" w:themeColor="text1"/>
              </w:rPr>
              <w:t xml:space="preserve"> </w:t>
            </w:r>
            <w:r w:rsidRPr="00DB596E">
              <w:rPr>
                <w:color w:val="000000" w:themeColor="text1"/>
              </w:rPr>
              <w:t>% за отчетный финансовый год;</w:t>
            </w:r>
          </w:p>
          <w:p w14:paraId="5742EFC2" w14:textId="77777777" w:rsidR="00853799" w:rsidRPr="00DB596E" w:rsidRDefault="00853799" w:rsidP="00271E72">
            <w:pPr>
              <w:jc w:val="both"/>
              <w:rPr>
                <w:color w:val="000000" w:themeColor="text1"/>
                <w:highlight w:val="green"/>
              </w:rPr>
            </w:pPr>
            <w:r w:rsidRPr="00DB596E">
              <w:rPr>
                <w:color w:val="000000" w:themeColor="text1"/>
              </w:rPr>
              <w:t>У</w:t>
            </w:r>
            <w:r w:rsidRPr="00DB596E">
              <w:rPr>
                <w:color w:val="000000" w:themeColor="text1"/>
                <w:vertAlign w:val="subscript"/>
              </w:rPr>
              <w:t xml:space="preserve"> </w:t>
            </w:r>
            <w:r w:rsidRPr="00DB596E">
              <w:rPr>
                <w:color w:val="000000" w:themeColor="text1"/>
              </w:rPr>
              <w:t xml:space="preserve">– общее количество государственных учреждений, </w:t>
            </w:r>
            <w:r w:rsidRPr="00DB596E">
              <w:t xml:space="preserve">подведомственных ГАБС, </w:t>
            </w:r>
            <w:r w:rsidRPr="00DB596E">
              <w:rPr>
                <w:color w:val="000000" w:themeColor="text1"/>
              </w:rPr>
              <w:t>которым было доведено государственное задание в отчетном финансовом году</w:t>
            </w:r>
          </w:p>
        </w:tc>
        <w:tc>
          <w:tcPr>
            <w:tcW w:w="293" w:type="pct"/>
            <w:shd w:val="clear" w:color="auto" w:fill="FFFFFF"/>
          </w:tcPr>
          <w:p w14:paraId="3DF4C89B" w14:textId="77777777" w:rsidR="00853799" w:rsidRPr="002623EF" w:rsidRDefault="00853799" w:rsidP="00271E72">
            <w:pPr>
              <w:jc w:val="center"/>
              <w:rPr>
                <w:color w:val="000000" w:themeColor="text1"/>
                <w:highlight w:val="green"/>
              </w:rPr>
            </w:pPr>
            <w:r w:rsidRPr="00DB596E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72C0C80F" w14:textId="77777777" w:rsidR="00853799" w:rsidRPr="00DB596E" w:rsidRDefault="00853799" w:rsidP="00271E72">
            <w:pPr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68C7DAE9" w14:textId="77777777" w:rsidR="00853799" w:rsidRPr="00DB596E" w:rsidRDefault="00853799" w:rsidP="00271E72">
            <w:pPr>
              <w:autoSpaceDE w:val="0"/>
              <w:autoSpaceDN w:val="0"/>
              <w:adjustRightInd w:val="0"/>
            </w:pPr>
            <w:r w:rsidRPr="00DB596E">
              <w:t xml:space="preserve">Показатель характеризует выполнение </w:t>
            </w:r>
            <w:r w:rsidRPr="00DB596E">
              <w:rPr>
                <w:color w:val="000000" w:themeColor="text1"/>
              </w:rPr>
              <w:t xml:space="preserve">государственными учреждениями, </w:t>
            </w:r>
            <w:r w:rsidRPr="00DB596E">
              <w:t>подведомственными ГАБС, показателей объема государственных услуг (работ) оказываемых в рамках государственного задания.</w:t>
            </w:r>
          </w:p>
          <w:p w14:paraId="56261966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0EA94875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Годовой</w:t>
            </w:r>
          </w:p>
        </w:tc>
      </w:tr>
      <w:tr w:rsidR="00853799" w:rsidRPr="00480CBD" w14:paraId="14451C90" w14:textId="77777777" w:rsidTr="00C1661A">
        <w:tc>
          <w:tcPr>
            <w:tcW w:w="218" w:type="pct"/>
            <w:vMerge/>
            <w:shd w:val="clear" w:color="auto" w:fill="FFFFFF"/>
          </w:tcPr>
          <w:p w14:paraId="2699EA83" w14:textId="77777777" w:rsidR="00853799" w:rsidRPr="00B3453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9C677E2" w14:textId="77777777" w:rsidR="00853799" w:rsidRPr="00B3453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DF20034" w14:textId="77777777" w:rsidR="00853799" w:rsidRPr="00480CB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P</w:t>
            </w:r>
            <w:r w:rsidRPr="00480CBD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57FEA255" w14:textId="77777777" w:rsidR="00853799" w:rsidRPr="00480CBD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EA66FBE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219B633" w14:textId="77777777" w:rsidR="00853799" w:rsidRPr="00480CBD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F6F84C4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53799" w:rsidRPr="00480CBD" w14:paraId="7617B899" w14:textId="77777777" w:rsidTr="00C1661A">
        <w:tc>
          <w:tcPr>
            <w:tcW w:w="218" w:type="pct"/>
            <w:vMerge/>
            <w:shd w:val="clear" w:color="auto" w:fill="FFFFFF"/>
          </w:tcPr>
          <w:p w14:paraId="3A656D1F" w14:textId="77777777" w:rsidR="00853799" w:rsidRPr="00B3453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0180990" w14:textId="77777777" w:rsidR="00853799" w:rsidRPr="00B3453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1533C836" w14:textId="77777777" w:rsidR="00853799" w:rsidRPr="00480CB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</w:rPr>
              <w:t xml:space="preserve">80 </w:t>
            </w:r>
            <w:r w:rsidRPr="00480CBD">
              <w:rPr>
                <w:color w:val="000000" w:themeColor="text1"/>
                <w:lang w:val="en-US"/>
              </w:rPr>
              <w:t>≤</w:t>
            </w:r>
            <w:r w:rsidRPr="00480CBD">
              <w:rPr>
                <w:color w:val="000000" w:themeColor="text1"/>
              </w:rPr>
              <w:t xml:space="preserve"> </w:t>
            </w:r>
            <w:r w:rsidRPr="00480CBD">
              <w:rPr>
                <w:color w:val="000000" w:themeColor="text1"/>
                <w:lang w:val="en-US"/>
              </w:rPr>
              <w:t>P</w:t>
            </w:r>
            <w:r w:rsidRPr="00480CBD">
              <w:rPr>
                <w:color w:val="000000" w:themeColor="text1"/>
              </w:rPr>
              <w:t xml:space="preserve"> </w:t>
            </w:r>
            <w:proofErr w:type="gramStart"/>
            <w:r w:rsidRPr="00480CBD">
              <w:rPr>
                <w:color w:val="000000" w:themeColor="text1"/>
              </w:rPr>
              <w:t>&lt; 100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7E946C7F" w14:textId="77777777" w:rsidR="00853799" w:rsidRPr="00480CBD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F133CC6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400F3C7D" w14:textId="77777777" w:rsidR="00853799" w:rsidRPr="00480CBD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39068F8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53799" w:rsidRPr="00480CBD" w14:paraId="108DF5C4" w14:textId="77777777" w:rsidTr="00C1661A">
        <w:tc>
          <w:tcPr>
            <w:tcW w:w="218" w:type="pct"/>
            <w:vMerge/>
            <w:shd w:val="clear" w:color="auto" w:fill="FFFFFF"/>
          </w:tcPr>
          <w:p w14:paraId="0711C2DE" w14:textId="77777777" w:rsidR="00853799" w:rsidRPr="00B3453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F6D66BC" w14:textId="77777777" w:rsidR="00853799" w:rsidRPr="00B3453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30B1AF5" w14:textId="77777777" w:rsidR="00853799" w:rsidRPr="00480CB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P&lt; 8</w:t>
            </w:r>
            <w:r w:rsidRPr="00480CBD">
              <w:rPr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4C15E89E" w14:textId="77777777" w:rsidR="00853799" w:rsidRPr="00480CBD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F89D767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6197ABC" w14:textId="77777777" w:rsidR="00853799" w:rsidRPr="00480CBD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A8662EC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53799" w:rsidRPr="00A634A4" w14:paraId="24D5EDF7" w14:textId="77777777" w:rsidTr="00C1661A">
        <w:tc>
          <w:tcPr>
            <w:tcW w:w="218" w:type="pct"/>
            <w:vMerge w:val="restart"/>
            <w:shd w:val="clear" w:color="auto" w:fill="FFFFFF"/>
          </w:tcPr>
          <w:p w14:paraId="311A27C3" w14:textId="77777777" w:rsidR="00853799" w:rsidRPr="00421BF8" w:rsidRDefault="00853799" w:rsidP="00271E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53742939" w14:textId="77777777" w:rsidR="00853799" w:rsidRPr="00A634A4" w:rsidRDefault="00853799" w:rsidP="00271E72">
            <w:pPr>
              <w:jc w:val="both"/>
            </w:pPr>
            <w:r w:rsidRPr="00A634A4">
              <w:t xml:space="preserve">Своевременность предоставления </w:t>
            </w:r>
            <w:proofErr w:type="gramStart"/>
            <w:r w:rsidRPr="00A634A4">
              <w:t>сводной  квартальной</w:t>
            </w:r>
            <w:proofErr w:type="gramEnd"/>
            <w:r w:rsidRPr="00A634A4">
              <w:t xml:space="preserve"> (годовой) бюджетной отчетности</w:t>
            </w:r>
          </w:p>
        </w:tc>
        <w:tc>
          <w:tcPr>
            <w:tcW w:w="1385" w:type="pct"/>
            <w:shd w:val="clear" w:color="auto" w:fill="FFFFFF"/>
          </w:tcPr>
          <w:p w14:paraId="2A5E5131" w14:textId="77777777" w:rsidR="00853799" w:rsidRPr="00A634A4" w:rsidRDefault="00853799" w:rsidP="00271E72">
            <w:r w:rsidRPr="00A634A4">
              <w:t xml:space="preserve">Р – количество дней отклонения даты предоставления сводной квартальной (годовой) бюджетной отчетности от даты, предусмотренной графиком </w:t>
            </w:r>
            <w:r w:rsidRPr="00A634A4">
              <w:lastRenderedPageBreak/>
              <w:t>представления сводной квартальной (годовой) бюджетной отчетности</w:t>
            </w:r>
          </w:p>
        </w:tc>
        <w:tc>
          <w:tcPr>
            <w:tcW w:w="293" w:type="pct"/>
            <w:shd w:val="clear" w:color="auto" w:fill="FFFFFF"/>
          </w:tcPr>
          <w:p w14:paraId="7F5D8456" w14:textId="77777777" w:rsidR="00853799" w:rsidRPr="00A634A4" w:rsidRDefault="00853799" w:rsidP="00271E72">
            <w:pPr>
              <w:jc w:val="center"/>
            </w:pPr>
            <w:r w:rsidRPr="00A634A4">
              <w:lastRenderedPageBreak/>
              <w:t>%</w:t>
            </w:r>
          </w:p>
        </w:tc>
        <w:tc>
          <w:tcPr>
            <w:tcW w:w="373" w:type="pct"/>
            <w:shd w:val="clear" w:color="auto" w:fill="FFFFFF"/>
          </w:tcPr>
          <w:p w14:paraId="41AAD8A5" w14:textId="77777777" w:rsidR="00853799" w:rsidRPr="00A634A4" w:rsidRDefault="00853799" w:rsidP="00271E72">
            <w:pPr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2460017" w14:textId="77777777" w:rsidR="00853799" w:rsidRPr="00A634A4" w:rsidRDefault="00853799" w:rsidP="00271E72">
            <w:pPr>
              <w:jc w:val="both"/>
            </w:pPr>
            <w:r w:rsidRPr="00A634A4">
              <w:t>Показатель рассчитывается ежеквартально. Целевым ориентиром является достижение значения показателя, равного 0</w:t>
            </w:r>
            <w:r>
              <w:t>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27E5D80" w14:textId="77777777" w:rsidR="00853799" w:rsidRPr="00A634A4" w:rsidRDefault="00853799" w:rsidP="00271E72">
            <w:pPr>
              <w:jc w:val="center"/>
            </w:pPr>
            <w:r w:rsidRPr="00A634A4">
              <w:t xml:space="preserve">Годовой, </w:t>
            </w:r>
            <w:proofErr w:type="spellStart"/>
            <w:proofErr w:type="gramStart"/>
            <w:r w:rsidRPr="00A634A4">
              <w:t>ежеквар</w:t>
            </w:r>
            <w:r>
              <w:t>-таль</w:t>
            </w:r>
            <w:r w:rsidRPr="00A634A4">
              <w:t>ный</w:t>
            </w:r>
            <w:proofErr w:type="spellEnd"/>
            <w:proofErr w:type="gramEnd"/>
          </w:p>
        </w:tc>
      </w:tr>
      <w:tr w:rsidR="00853799" w:rsidRPr="00A634A4" w14:paraId="2C02BAE9" w14:textId="77777777" w:rsidTr="00C1661A">
        <w:tc>
          <w:tcPr>
            <w:tcW w:w="218" w:type="pct"/>
            <w:vMerge/>
            <w:shd w:val="clear" w:color="auto" w:fill="FFFFFF"/>
          </w:tcPr>
          <w:p w14:paraId="3E16D6E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D3E276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47AF7C2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8"/>
                <w:szCs w:val="18"/>
              </w:rPr>
              <w:t>(годовая)</w:t>
            </w:r>
            <w:r w:rsidRPr="00A634A4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1C7F96AF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5C47CCE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DF4E4BF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6F83B2A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519F123C" w14:textId="77777777" w:rsidTr="00C1661A">
        <w:tc>
          <w:tcPr>
            <w:tcW w:w="218" w:type="pct"/>
            <w:vMerge/>
            <w:shd w:val="clear" w:color="auto" w:fill="FFFFFF"/>
          </w:tcPr>
          <w:p w14:paraId="7FC951D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9556CBC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D395B04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(годовая)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≥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1</w:t>
            </w:r>
          </w:p>
        </w:tc>
        <w:tc>
          <w:tcPr>
            <w:tcW w:w="293" w:type="pct"/>
            <w:shd w:val="clear" w:color="auto" w:fill="FFFFFF"/>
          </w:tcPr>
          <w:p w14:paraId="6C655F73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80BA50F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41C7E1AD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C2990A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3CAD4FDC" w14:textId="77777777" w:rsidTr="00C1661A">
        <w:tc>
          <w:tcPr>
            <w:tcW w:w="218" w:type="pct"/>
            <w:vMerge/>
            <w:shd w:val="clear" w:color="auto" w:fill="FFFFFF"/>
          </w:tcPr>
          <w:p w14:paraId="5E8B7125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680811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AE62C39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5B3B55C1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E55BF28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0A93268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A3A6123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0C072A19" w14:textId="77777777" w:rsidTr="00C1661A">
        <w:tc>
          <w:tcPr>
            <w:tcW w:w="218" w:type="pct"/>
            <w:vMerge/>
            <w:shd w:val="clear" w:color="auto" w:fill="FFFFFF"/>
          </w:tcPr>
          <w:p w14:paraId="5FDD841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0211FAD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1C907F7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1</w:t>
            </w:r>
          </w:p>
        </w:tc>
        <w:tc>
          <w:tcPr>
            <w:tcW w:w="293" w:type="pct"/>
            <w:shd w:val="clear" w:color="auto" w:fill="FFFFFF"/>
          </w:tcPr>
          <w:p w14:paraId="3843599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AD09494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7EE0B75F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DE7ADE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20FB0EC1" w14:textId="77777777" w:rsidTr="00C1661A">
        <w:tc>
          <w:tcPr>
            <w:tcW w:w="218" w:type="pct"/>
            <w:vMerge/>
            <w:shd w:val="clear" w:color="auto" w:fill="FFFFFF"/>
          </w:tcPr>
          <w:p w14:paraId="09E6B6E2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302BF9C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B7DB6C3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2</w:t>
            </w:r>
          </w:p>
        </w:tc>
        <w:tc>
          <w:tcPr>
            <w:tcW w:w="293" w:type="pct"/>
            <w:shd w:val="clear" w:color="auto" w:fill="FFFFFF"/>
          </w:tcPr>
          <w:p w14:paraId="30D930A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72D54E3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411E3B7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FDD1F0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37D38DA6" w14:textId="77777777" w:rsidTr="00C1661A">
        <w:trPr>
          <w:trHeight w:val="260"/>
        </w:trPr>
        <w:tc>
          <w:tcPr>
            <w:tcW w:w="218" w:type="pct"/>
            <w:vMerge/>
            <w:shd w:val="clear" w:color="auto" w:fill="FFFFFF"/>
          </w:tcPr>
          <w:p w14:paraId="5A71CE1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AFC293D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16C6DDAF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3</w:t>
            </w:r>
          </w:p>
        </w:tc>
        <w:tc>
          <w:tcPr>
            <w:tcW w:w="293" w:type="pct"/>
            <w:shd w:val="clear" w:color="auto" w:fill="FFFFFF"/>
          </w:tcPr>
          <w:p w14:paraId="663331DA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50C69A3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583D6C34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76CE68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30A96C60" w14:textId="77777777" w:rsidTr="00C1661A">
        <w:tc>
          <w:tcPr>
            <w:tcW w:w="218" w:type="pct"/>
            <w:vMerge/>
            <w:shd w:val="clear" w:color="auto" w:fill="FFFFFF"/>
          </w:tcPr>
          <w:p w14:paraId="49EDE84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6F4D6D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9E3CBC7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4</w:t>
            </w:r>
          </w:p>
        </w:tc>
        <w:tc>
          <w:tcPr>
            <w:tcW w:w="293" w:type="pct"/>
            <w:shd w:val="clear" w:color="auto" w:fill="FFFFFF"/>
          </w:tcPr>
          <w:p w14:paraId="730D75E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671B666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336F54FA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11BC034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1CFDB864" w14:textId="77777777" w:rsidTr="00C1661A">
        <w:tc>
          <w:tcPr>
            <w:tcW w:w="218" w:type="pct"/>
            <w:vMerge/>
            <w:shd w:val="clear" w:color="auto" w:fill="FFFFFF"/>
          </w:tcPr>
          <w:p w14:paraId="6EAF5E69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8C5E38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AB74003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≥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231F77E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9469C7A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74EDAE7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D4AE345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185BCA" w14:paraId="48B146A3" w14:textId="77777777" w:rsidTr="00C1661A">
        <w:trPr>
          <w:trHeight w:val="3806"/>
        </w:trPr>
        <w:tc>
          <w:tcPr>
            <w:tcW w:w="218" w:type="pct"/>
            <w:vMerge w:val="restart"/>
            <w:shd w:val="clear" w:color="auto" w:fill="FFFFFF"/>
          </w:tcPr>
          <w:p w14:paraId="4C97A480" w14:textId="77777777" w:rsidR="00853799" w:rsidRPr="00421BF8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708EA9F9" w14:textId="77777777" w:rsidR="00853799" w:rsidRPr="0018502F" w:rsidRDefault="00853799" w:rsidP="00271E72">
            <w:pPr>
              <w:rPr>
                <w:color w:val="000000" w:themeColor="text1"/>
              </w:rPr>
            </w:pPr>
            <w:r w:rsidRPr="00185BCA">
              <w:t xml:space="preserve">Доля заказчиков, выполнивших обязанность осуществления закупок у субъектов малого </w:t>
            </w:r>
            <w:r w:rsidRPr="002628EE">
              <w:t>предпринимательства</w:t>
            </w:r>
            <w:r w:rsidRPr="00D17403">
              <w:rPr>
                <w:vertAlign w:val="subscript"/>
              </w:rPr>
              <w:t>1</w:t>
            </w:r>
          </w:p>
        </w:tc>
        <w:tc>
          <w:tcPr>
            <w:tcW w:w="1385" w:type="pct"/>
            <w:shd w:val="clear" w:color="auto" w:fill="FFFFFF"/>
          </w:tcPr>
          <w:p w14:paraId="2C1BAFBE" w14:textId="77777777" w:rsidR="00853799" w:rsidRPr="00185BCA" w:rsidRDefault="00853799" w:rsidP="00271E72">
            <w:pPr>
              <w:jc w:val="both"/>
            </w:pPr>
            <w:r w:rsidRPr="00185BCA">
              <w:rPr>
                <w:lang w:val="en-US"/>
              </w:rPr>
              <w:t>P</w:t>
            </w:r>
            <w:r w:rsidRPr="00185BCA">
              <w:t xml:space="preserve"> = </w:t>
            </w:r>
            <w:proofErr w:type="spellStart"/>
            <w:r w:rsidRPr="00185BCA">
              <w:t>З</w:t>
            </w:r>
            <w:r w:rsidRPr="00185BCA">
              <w:rPr>
                <w:vertAlign w:val="subscript"/>
              </w:rPr>
              <w:t>смп</w:t>
            </w:r>
            <w:proofErr w:type="spellEnd"/>
            <w:r>
              <w:rPr>
                <w:vertAlign w:val="subscript"/>
              </w:rPr>
              <w:t xml:space="preserve"> </w:t>
            </w:r>
            <w:r w:rsidRPr="00185BCA">
              <w:t>/</w:t>
            </w:r>
            <w:r>
              <w:t xml:space="preserve"> </w:t>
            </w:r>
            <w:r w:rsidRPr="00185BCA">
              <w:t xml:space="preserve">З </w:t>
            </w:r>
            <w:r w:rsidRPr="00185BCA">
              <w:rPr>
                <w:color w:val="000000" w:themeColor="text1"/>
              </w:rPr>
              <w:t xml:space="preserve">× </w:t>
            </w:r>
            <w:r w:rsidRPr="00185BCA">
              <w:t>100, где:</w:t>
            </w:r>
          </w:p>
          <w:p w14:paraId="3D31D049" w14:textId="77777777" w:rsidR="00853799" w:rsidRPr="00185BCA" w:rsidRDefault="00853799" w:rsidP="00271E72">
            <w:pPr>
              <w:jc w:val="both"/>
            </w:pPr>
            <w:proofErr w:type="spellStart"/>
            <w:r w:rsidRPr="00185BCA">
              <w:t>З</w:t>
            </w:r>
            <w:r w:rsidRPr="00185BCA">
              <w:rPr>
                <w:vertAlign w:val="subscript"/>
              </w:rPr>
              <w:t>смп</w:t>
            </w:r>
            <w:proofErr w:type="spellEnd"/>
            <w:r w:rsidRPr="00185BCA">
              <w:t xml:space="preserve"> – количество заказчиков (включая ГАБС), выполнивших условие достижения объема закупок у субъектов малого предпринимательства в объеме не менее 25%;</w:t>
            </w:r>
          </w:p>
          <w:p w14:paraId="3B104634" w14:textId="77777777" w:rsidR="00853799" w:rsidRPr="0018502F" w:rsidRDefault="00853799" w:rsidP="00271E72">
            <w:pPr>
              <w:pStyle w:val="ConsPlusNormal"/>
            </w:pPr>
            <w:r w:rsidRPr="00185BCA">
              <w:t>З – общее количество заказчиков (включая ГАБС)</w:t>
            </w:r>
          </w:p>
        </w:tc>
        <w:tc>
          <w:tcPr>
            <w:tcW w:w="293" w:type="pct"/>
            <w:shd w:val="clear" w:color="auto" w:fill="FFFFFF"/>
          </w:tcPr>
          <w:p w14:paraId="7A620FE1" w14:textId="77777777" w:rsidR="00853799" w:rsidRPr="0018502F" w:rsidRDefault="00853799" w:rsidP="00271E7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3" w:type="pct"/>
            <w:shd w:val="clear" w:color="auto" w:fill="FFFFFF"/>
          </w:tcPr>
          <w:p w14:paraId="1F082686" w14:textId="77777777" w:rsidR="00853799" w:rsidRPr="0018502F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6BA98DB" w14:textId="77777777" w:rsidR="00853799" w:rsidRPr="00185BCA" w:rsidRDefault="00853799" w:rsidP="00271E72">
            <w:pPr>
              <w:jc w:val="both"/>
            </w:pPr>
            <w:r w:rsidRPr="00185BCA">
              <w:t>Показатель рассчитывается 1 раз в год по состоянию на 1 января года, следующего за отчетным финансовым годом по данным, размещенным в единой информационной системе в сфере закупок.</w:t>
            </w:r>
          </w:p>
          <w:p w14:paraId="0F86C98D" w14:textId="77777777" w:rsidR="00853799" w:rsidRPr="00185BCA" w:rsidRDefault="00853799" w:rsidP="00271E72">
            <w:pPr>
              <w:jc w:val="both"/>
            </w:pPr>
            <w:r w:rsidRPr="00185BCA">
              <w:t xml:space="preserve">Показатель свидетельствует об исполнении ГАБС и их подведомственными учреждениями положений части 1 статьи 30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14:paraId="40EEDE58" w14:textId="77777777" w:rsidR="00853799" w:rsidRPr="00383854" w:rsidRDefault="00853799" w:rsidP="00271E72">
            <w:pPr>
              <w:jc w:val="both"/>
            </w:pPr>
            <w:r w:rsidRPr="00383854">
              <w:lastRenderedPageBreak/>
              <w:t xml:space="preserve">Позитивно </w:t>
            </w:r>
            <w:proofErr w:type="gramStart"/>
            <w:r w:rsidRPr="00383854">
              <w:t>расценивается  достижение</w:t>
            </w:r>
            <w:proofErr w:type="gramEnd"/>
            <w:r w:rsidRPr="00383854">
              <w:t xml:space="preserve"> значения  показателя, не менее 90.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6D4B1AF" w14:textId="77777777" w:rsidR="00853799" w:rsidRPr="00185BCA" w:rsidRDefault="00853799" w:rsidP="00271E72">
            <w:pPr>
              <w:jc w:val="center"/>
              <w:rPr>
                <w:color w:val="000000" w:themeColor="text1"/>
              </w:rPr>
            </w:pPr>
            <w:r w:rsidRPr="00185BCA">
              <w:lastRenderedPageBreak/>
              <w:t>I квартал</w:t>
            </w:r>
          </w:p>
        </w:tc>
      </w:tr>
      <w:tr w:rsidR="00853799" w:rsidRPr="00BC0D34" w14:paraId="6CF70CA2" w14:textId="77777777" w:rsidTr="00C1661A">
        <w:tc>
          <w:tcPr>
            <w:tcW w:w="218" w:type="pct"/>
            <w:vMerge/>
            <w:shd w:val="clear" w:color="auto" w:fill="FFFFFF"/>
          </w:tcPr>
          <w:p w14:paraId="53EFC0AB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FBF37B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5C927EB" w14:textId="77777777" w:rsidR="00853799" w:rsidRPr="00185BCA" w:rsidRDefault="00853799" w:rsidP="00271E72">
            <w:r w:rsidRPr="00185BCA">
              <w:t xml:space="preserve">Р </w:t>
            </w:r>
            <w:r w:rsidRPr="00185BCA">
              <w:rPr>
                <w:lang w:val="en-US"/>
              </w:rPr>
              <w:t>≥</w:t>
            </w:r>
            <w:r w:rsidRPr="00185BCA">
              <w:t xml:space="preserve"> 90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10D444E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15022753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  <w:r w:rsidRPr="00185BCA">
              <w:rPr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0EAB5D78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F2D6E8D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0B01B58D" w14:textId="77777777" w:rsidTr="00C1661A">
        <w:tc>
          <w:tcPr>
            <w:tcW w:w="218" w:type="pct"/>
            <w:vMerge/>
            <w:shd w:val="clear" w:color="auto" w:fill="FFFFFF"/>
          </w:tcPr>
          <w:p w14:paraId="5CAC94E4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3D8DA59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13D7B46" w14:textId="77777777" w:rsidR="00853799" w:rsidRPr="00185BCA" w:rsidRDefault="00853799" w:rsidP="00271E72">
            <w:r w:rsidRPr="00185BCA">
              <w:t>70</w:t>
            </w:r>
            <w:r w:rsidRPr="00185BCA">
              <w:rPr>
                <w:lang w:val="en-US"/>
              </w:rPr>
              <w:t xml:space="preserve"> </w:t>
            </w:r>
            <w:r w:rsidRPr="00185BCA">
              <w:t>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 xml:space="preserve">&lt; </w:t>
            </w:r>
            <w:r w:rsidRPr="00185BCA">
              <w:t>90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7EAEF854" w14:textId="77777777" w:rsidR="00853799" w:rsidRPr="00185BCA" w:rsidRDefault="00853799" w:rsidP="00271E72">
            <w:pPr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1979AECC" w14:textId="77777777" w:rsidR="00853799" w:rsidRPr="00185BCA" w:rsidRDefault="00853799" w:rsidP="00271E72">
            <w:pPr>
              <w:jc w:val="center"/>
            </w:pPr>
            <w:r w:rsidRPr="00185BCA"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6C337A62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DEAFD3D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77F0E922" w14:textId="77777777" w:rsidTr="00C1661A">
        <w:tc>
          <w:tcPr>
            <w:tcW w:w="218" w:type="pct"/>
            <w:vMerge/>
            <w:shd w:val="clear" w:color="auto" w:fill="FFFFFF"/>
          </w:tcPr>
          <w:p w14:paraId="5B9E920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D54EC09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DEFF8C6" w14:textId="77777777" w:rsidR="00853799" w:rsidRPr="00185BCA" w:rsidRDefault="00853799" w:rsidP="00271E72">
            <w:pPr>
              <w:rPr>
                <w:lang w:val="en-US"/>
              </w:rPr>
            </w:pPr>
            <w:r w:rsidRPr="00185BCA">
              <w:t>50</w:t>
            </w:r>
            <w:r w:rsidRPr="00185BCA">
              <w:rPr>
                <w:lang w:val="en-US"/>
              </w:rPr>
              <w:t xml:space="preserve"> </w:t>
            </w:r>
            <w:r w:rsidRPr="00185BCA">
              <w:t>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>&lt; 70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2A27A62A" w14:textId="77777777" w:rsidR="00853799" w:rsidRPr="00185BCA" w:rsidRDefault="00853799" w:rsidP="00271E72">
            <w:pPr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E1E51D4" w14:textId="77777777" w:rsidR="00853799" w:rsidRPr="00185BCA" w:rsidRDefault="00853799" w:rsidP="00271E72">
            <w:pPr>
              <w:jc w:val="center"/>
            </w:pPr>
            <w:r w:rsidRPr="00185BCA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C36112C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13DB90C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79B8B82B" w14:textId="77777777" w:rsidTr="00C1661A">
        <w:tc>
          <w:tcPr>
            <w:tcW w:w="218" w:type="pct"/>
            <w:vMerge/>
            <w:shd w:val="clear" w:color="auto" w:fill="FFFFFF"/>
          </w:tcPr>
          <w:p w14:paraId="702CAD24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CFB3E94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D9CA163" w14:textId="77777777" w:rsidR="00853799" w:rsidRPr="00185BCA" w:rsidRDefault="00853799" w:rsidP="00271E72">
            <w:pPr>
              <w:rPr>
                <w:lang w:val="en-US"/>
              </w:rPr>
            </w:pPr>
            <w:r w:rsidRPr="00185BCA">
              <w:t>30≤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>&lt; 50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0CE822EB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0903D94" w14:textId="77777777" w:rsidR="00853799" w:rsidRPr="00185BCA" w:rsidRDefault="00853799" w:rsidP="00271E72">
            <w:pPr>
              <w:jc w:val="center"/>
            </w:pPr>
            <w:r w:rsidRPr="00185BCA"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7897370C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C27B0DB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203AC240" w14:textId="77777777" w:rsidTr="00C1661A">
        <w:tc>
          <w:tcPr>
            <w:tcW w:w="218" w:type="pct"/>
            <w:vMerge/>
            <w:shd w:val="clear" w:color="auto" w:fill="FFFFFF"/>
          </w:tcPr>
          <w:p w14:paraId="3E7E3811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B39B421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FC00232" w14:textId="77777777" w:rsidR="00853799" w:rsidRPr="00185BCA" w:rsidRDefault="00853799" w:rsidP="00271E72">
            <w:pPr>
              <w:rPr>
                <w:lang w:val="en-US"/>
              </w:rPr>
            </w:pPr>
            <w:r w:rsidRPr="00185BCA">
              <w:t>10 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>&lt; 30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44211872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4B3B6EA" w14:textId="77777777" w:rsidR="00853799" w:rsidRPr="00185BCA" w:rsidRDefault="00853799" w:rsidP="00271E72">
            <w:pPr>
              <w:jc w:val="center"/>
            </w:pPr>
            <w:r w:rsidRPr="00185BCA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3D7CFF42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F594F0E" w14:textId="77777777" w:rsidR="00853799" w:rsidRPr="00BC0D34" w:rsidRDefault="00853799" w:rsidP="00271E72">
            <w:pPr>
              <w:jc w:val="center"/>
            </w:pPr>
          </w:p>
        </w:tc>
      </w:tr>
      <w:tr w:rsidR="00853799" w:rsidRPr="00465020" w14:paraId="5C25B362" w14:textId="77777777" w:rsidTr="00C1661A">
        <w:tc>
          <w:tcPr>
            <w:tcW w:w="218" w:type="pct"/>
            <w:vMerge/>
            <w:shd w:val="clear" w:color="auto" w:fill="FFFFFF"/>
          </w:tcPr>
          <w:p w14:paraId="093AD5F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12F0780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43F77C3" w14:textId="77777777" w:rsidR="00853799" w:rsidRPr="00185BCA" w:rsidRDefault="00853799" w:rsidP="00271E72">
            <w:pPr>
              <w:rPr>
                <w:lang w:val="en-US"/>
              </w:rPr>
            </w:pPr>
            <w:r>
              <w:t xml:space="preserve">Р </w:t>
            </w:r>
            <w:proofErr w:type="gramStart"/>
            <w:r w:rsidRPr="00185BCA">
              <w:rPr>
                <w:lang w:val="en-US"/>
              </w:rPr>
              <w:t>&lt; 10</w:t>
            </w:r>
            <w:proofErr w:type="gramEnd"/>
            <w:r w:rsidRPr="00185BCA">
              <w:rPr>
                <w:lang w:val="en-US"/>
              </w:rPr>
              <w:t xml:space="preserve"> 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1E271DF" w14:textId="77777777" w:rsidR="00853799" w:rsidRPr="00185BCA" w:rsidRDefault="00853799" w:rsidP="00271E72">
            <w:pPr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27373F92" w14:textId="77777777" w:rsidR="00853799" w:rsidRPr="00185BCA" w:rsidRDefault="00853799" w:rsidP="00271E72">
            <w:pPr>
              <w:jc w:val="center"/>
            </w:pPr>
            <w:r w:rsidRPr="00185BCA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0D8E896D" w14:textId="77777777" w:rsidR="00853799" w:rsidRPr="004248E4" w:rsidRDefault="00853799" w:rsidP="00271E72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03AD5B8" w14:textId="77777777" w:rsidR="00853799" w:rsidRPr="00465020" w:rsidRDefault="00853799" w:rsidP="00271E72">
            <w:pPr>
              <w:jc w:val="center"/>
              <w:rPr>
                <w:highlight w:val="cyan"/>
              </w:rPr>
            </w:pPr>
          </w:p>
        </w:tc>
      </w:tr>
      <w:tr w:rsidR="00C1661A" w:rsidRPr="00465020" w14:paraId="676628B8" w14:textId="77777777" w:rsidTr="00415BE8">
        <w:trPr>
          <w:trHeight w:val="380"/>
        </w:trPr>
        <w:tc>
          <w:tcPr>
            <w:tcW w:w="218" w:type="pct"/>
            <w:vMerge w:val="restart"/>
            <w:shd w:val="clear" w:color="auto" w:fill="FFFFFF"/>
          </w:tcPr>
          <w:p w14:paraId="74E97933" w14:textId="421D7EEE" w:rsidR="00C1661A" w:rsidRPr="00F24A52" w:rsidRDefault="00C1661A" w:rsidP="00271E72">
            <w:r w:rsidRPr="00F24A52">
              <w:t>4.6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BDB8C05" w14:textId="18F84347" w:rsidR="00C1661A" w:rsidRPr="00F24A52" w:rsidRDefault="00C1661A" w:rsidP="00271E72">
            <w:r w:rsidRPr="00F24A52">
              <w:t>Выполнение поручений Правительственной комиссии по повышению эффективности бюджетных расходов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977B59" w14:textId="17C3CC6F" w:rsidR="00C1661A" w:rsidRPr="00F24A52" w:rsidRDefault="00C1661A" w:rsidP="00271E72">
            <w:r w:rsidRPr="00F24A52">
              <w:t xml:space="preserve">Наличие или отсутствие фактов невыполненных или выполненных с нарушением сроков поручений, вынесенных </w:t>
            </w:r>
            <w:proofErr w:type="gramStart"/>
            <w:r w:rsidRPr="00F24A52">
              <w:t>решением  Правительственной</w:t>
            </w:r>
            <w:proofErr w:type="gramEnd"/>
            <w:r w:rsidRPr="00F24A52">
              <w:t xml:space="preserve"> Комиссии по повышению эффективности бюджетных расходов.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7E63F5DF" w14:textId="34C59873" w:rsidR="00C1661A" w:rsidRPr="00F24A52" w:rsidRDefault="00C1661A" w:rsidP="00271E72">
            <w:pPr>
              <w:jc w:val="center"/>
            </w:pPr>
            <w:r w:rsidRPr="00F24A52">
              <w:t>да/нет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C659E" w14:textId="77777777" w:rsidR="00C1661A" w:rsidRPr="00F24A52" w:rsidRDefault="00C1661A" w:rsidP="00271E72">
            <w:pPr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6AD680E" w14:textId="77777777" w:rsidR="00C1661A" w:rsidRPr="00F24A52" w:rsidRDefault="00C1661A" w:rsidP="00C1661A">
            <w:pPr>
              <w:jc w:val="both"/>
            </w:pPr>
            <w:r w:rsidRPr="00F24A52">
              <w:t xml:space="preserve">Показатель рассчитывается 1 раз в год по состоянию на 1 января года, следующего за отчетным финансовым годом и характеризует исполнение пункта 12 Положения о Правительственной комиссии по повышению эффективности бюджетных расходов, утвержденного распоряжением Правительства Забайкальского края от 29 мая </w:t>
            </w:r>
            <w:r w:rsidRPr="00F24A52">
              <w:br/>
              <w:t>2024 года № 229-р.</w:t>
            </w:r>
          </w:p>
          <w:p w14:paraId="3133571C" w14:textId="757DDB97" w:rsidR="00C1661A" w:rsidRPr="00F24A52" w:rsidRDefault="00C1661A" w:rsidP="00C1661A">
            <w:pPr>
              <w:rPr>
                <w:rFonts w:eastAsia="Calibri"/>
                <w:highlight w:val="cyan"/>
                <w:lang w:eastAsia="en-US"/>
              </w:rPr>
            </w:pPr>
            <w:r w:rsidRPr="00F24A52">
              <w:t>Целевым ориентиром является отсутствие невыполненных поручений.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9A1988D" w14:textId="787B9315" w:rsidR="00C1661A" w:rsidRPr="00F24A52" w:rsidRDefault="00C1661A" w:rsidP="00271E72">
            <w:pPr>
              <w:jc w:val="center"/>
              <w:rPr>
                <w:highlight w:val="cyan"/>
              </w:rPr>
            </w:pPr>
            <w:r w:rsidRPr="00F24A52">
              <w:t>Годовой</w:t>
            </w:r>
          </w:p>
        </w:tc>
      </w:tr>
      <w:tr w:rsidR="00C1661A" w:rsidRPr="00465020" w14:paraId="33B46E3F" w14:textId="77777777" w:rsidTr="00415BE8">
        <w:trPr>
          <w:trHeight w:val="438"/>
        </w:trPr>
        <w:tc>
          <w:tcPr>
            <w:tcW w:w="218" w:type="pct"/>
            <w:vMerge/>
            <w:shd w:val="clear" w:color="auto" w:fill="FFFFFF"/>
          </w:tcPr>
          <w:p w14:paraId="48BF89C4" w14:textId="77777777" w:rsidR="00C1661A" w:rsidRDefault="00C1661A" w:rsidP="00271E72">
            <w:pPr>
              <w:rPr>
                <w:color w:val="000000" w:themeColor="text1"/>
              </w:rPr>
            </w:pPr>
            <w:bookmarkStart w:id="2" w:name="_GoBack" w:colFirst="2" w:colLast="4"/>
          </w:p>
        </w:tc>
        <w:tc>
          <w:tcPr>
            <w:tcW w:w="999" w:type="pct"/>
            <w:vMerge/>
            <w:shd w:val="clear" w:color="auto" w:fill="FFFFFF"/>
          </w:tcPr>
          <w:p w14:paraId="7714FDD0" w14:textId="77777777" w:rsidR="00C1661A" w:rsidRDefault="00C1661A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A1E0D" w14:textId="0F3B0783" w:rsidR="00C1661A" w:rsidRPr="00F24A52" w:rsidRDefault="00C1661A" w:rsidP="00271E72">
            <w:r w:rsidRPr="00F24A52">
              <w:t>отсутствие фактов невыполнения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FE4EA" w14:textId="77777777" w:rsidR="00C1661A" w:rsidRPr="00F24A52" w:rsidRDefault="00C1661A" w:rsidP="00271E7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3DB926" w14:textId="2C1471E2" w:rsidR="00C1661A" w:rsidRPr="00F24A52" w:rsidRDefault="00C1661A" w:rsidP="00271E72">
            <w:pPr>
              <w:jc w:val="center"/>
            </w:pPr>
            <w:r w:rsidRPr="00F24A52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3F4E654" w14:textId="77777777" w:rsidR="00C1661A" w:rsidRPr="004248E4" w:rsidRDefault="00C1661A" w:rsidP="00271E72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5352AB7" w14:textId="77777777" w:rsidR="00C1661A" w:rsidRPr="00465020" w:rsidRDefault="00C1661A" w:rsidP="00271E72">
            <w:pPr>
              <w:jc w:val="center"/>
              <w:rPr>
                <w:highlight w:val="cyan"/>
              </w:rPr>
            </w:pPr>
          </w:p>
        </w:tc>
      </w:tr>
      <w:tr w:rsidR="00C1661A" w:rsidRPr="00465020" w14:paraId="009D2475" w14:textId="77777777" w:rsidTr="00415BE8">
        <w:trPr>
          <w:trHeight w:val="541"/>
        </w:trPr>
        <w:tc>
          <w:tcPr>
            <w:tcW w:w="218" w:type="pct"/>
            <w:vMerge/>
            <w:shd w:val="clear" w:color="auto" w:fill="FFFFFF"/>
          </w:tcPr>
          <w:p w14:paraId="6ABC9BCC" w14:textId="77777777" w:rsidR="00C1661A" w:rsidRDefault="00C1661A" w:rsidP="00C1661A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0B1CF8D" w14:textId="77777777" w:rsidR="00C1661A" w:rsidRDefault="00C1661A" w:rsidP="00C1661A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20744A63" w14:textId="53321528" w:rsidR="00C1661A" w:rsidRPr="00F24A52" w:rsidRDefault="00C1661A" w:rsidP="00C1661A">
            <w:r w:rsidRPr="00F24A52">
              <w:t>наличие фактов невыполнения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567C9A" w14:textId="77777777" w:rsidR="00C1661A" w:rsidRPr="00F24A52" w:rsidRDefault="00C1661A" w:rsidP="00C1661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18F6E21C" w14:textId="2761C731" w:rsidR="00C1661A" w:rsidRPr="00F24A52" w:rsidRDefault="00C1661A" w:rsidP="00C1661A">
            <w:pPr>
              <w:jc w:val="center"/>
            </w:pPr>
            <w:r w:rsidRPr="00F24A52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24D0E8F" w14:textId="77777777" w:rsidR="00C1661A" w:rsidRPr="004248E4" w:rsidRDefault="00C1661A" w:rsidP="00C1661A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1345B3D" w14:textId="77777777" w:rsidR="00C1661A" w:rsidRPr="00465020" w:rsidRDefault="00C1661A" w:rsidP="00C1661A">
            <w:pPr>
              <w:jc w:val="center"/>
              <w:rPr>
                <w:highlight w:val="cyan"/>
              </w:rPr>
            </w:pPr>
          </w:p>
        </w:tc>
      </w:tr>
      <w:bookmarkEnd w:id="2"/>
      <w:tr w:rsidR="00C1661A" w:rsidRPr="00E25AEE" w14:paraId="613600D8" w14:textId="77777777" w:rsidTr="00C1661A">
        <w:tc>
          <w:tcPr>
            <w:tcW w:w="218" w:type="pct"/>
            <w:shd w:val="clear" w:color="auto" w:fill="FFFFFF"/>
          </w:tcPr>
          <w:p w14:paraId="2D5F91A4" w14:textId="77777777" w:rsidR="00C1661A" w:rsidRPr="00421BF8" w:rsidRDefault="00C1661A" w:rsidP="00C166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782" w:type="pct"/>
            <w:gridSpan w:val="6"/>
            <w:shd w:val="clear" w:color="auto" w:fill="FFFFFF"/>
          </w:tcPr>
          <w:p w14:paraId="46630EA7" w14:textId="77777777" w:rsidR="00C1661A" w:rsidRPr="00E25AEE" w:rsidRDefault="00C1661A" w:rsidP="00C1661A">
            <w:pPr>
              <w:pStyle w:val="ConsPlusNormal"/>
              <w:rPr>
                <w:b/>
              </w:rPr>
            </w:pPr>
            <w:r w:rsidRPr="00E25AEE">
              <w:rPr>
                <w:b/>
              </w:rPr>
              <w:t>Показатели открытости бюджетных данных</w:t>
            </w:r>
          </w:p>
        </w:tc>
      </w:tr>
      <w:tr w:rsidR="00C1661A" w:rsidRPr="00E25AEE" w14:paraId="7EFFC86D" w14:textId="77777777" w:rsidTr="00C1661A">
        <w:tc>
          <w:tcPr>
            <w:tcW w:w="218" w:type="pct"/>
            <w:vMerge w:val="restart"/>
            <w:shd w:val="clear" w:color="auto" w:fill="FFFFFF"/>
          </w:tcPr>
          <w:p w14:paraId="6FCB590D" w14:textId="77777777" w:rsidR="00C1661A" w:rsidRPr="00E25AEE" w:rsidRDefault="00C1661A" w:rsidP="00C16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E25AEE">
              <w:t>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672427DB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Доля государственных учреждений, разместивших государственные задания, бюджетные сметы на текущий финансовый год и плановый период на официальном сайте для размещения информации </w:t>
            </w:r>
            <w:r w:rsidRPr="00E25AEE">
              <w:lastRenderedPageBreak/>
              <w:t xml:space="preserve">о государственных (муниципальных) учреждениях (www.bus.gov.ru) (далее – официальный сайт </w:t>
            </w:r>
            <w:hyperlink r:id="rId14" w:history="1">
              <w:r w:rsidRPr="00671236">
                <w:rPr>
                  <w:rStyle w:val="af5"/>
                </w:rPr>
                <w:t>www.bus.gov.ru</w:t>
              </w:r>
            </w:hyperlink>
            <w:r w:rsidRPr="00E25AEE">
              <w:t>)</w:t>
            </w:r>
          </w:p>
        </w:tc>
        <w:tc>
          <w:tcPr>
            <w:tcW w:w="1385" w:type="pct"/>
            <w:shd w:val="clear" w:color="auto" w:fill="FFFFFF"/>
          </w:tcPr>
          <w:p w14:paraId="7119D831" w14:textId="77777777" w:rsidR="00C1661A" w:rsidRPr="00E25AEE" w:rsidRDefault="00C1661A" w:rsidP="00C1661A">
            <w:pPr>
              <w:pStyle w:val="ConsPlusNormal"/>
            </w:pPr>
            <w:r w:rsidRPr="00E25AEE">
              <w:lastRenderedPageBreak/>
              <w:t xml:space="preserve"> 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рз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0787D5A0" w14:textId="77777777" w:rsidR="00C1661A" w:rsidRPr="00E25AEE" w:rsidRDefault="00C1661A" w:rsidP="00C1661A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рз</w:t>
            </w:r>
            <w:proofErr w:type="spellEnd"/>
            <w:r w:rsidRPr="00E25AEE">
              <w:t xml:space="preserve"> – количество бюджетных, автономных и казенных учреждений, подведомственных ГАБС, разместивших на официальном сайте www.bus.gov.ru государственные задания, бюджетные сметы на текущий финансовый год и плановый период;</w:t>
            </w:r>
          </w:p>
          <w:p w14:paraId="011B1E7D" w14:textId="77777777" w:rsidR="00C1661A" w:rsidRPr="00E25AEE" w:rsidRDefault="00C1661A" w:rsidP="00C1661A">
            <w:pPr>
              <w:pStyle w:val="ConsPlusNormal"/>
            </w:pPr>
            <w:r w:rsidRPr="00E25AEE">
              <w:lastRenderedPageBreak/>
              <w:t>У – общее количество бюджетных, автономных и казенных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086D6034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lastRenderedPageBreak/>
              <w:t>%</w:t>
            </w:r>
          </w:p>
        </w:tc>
        <w:tc>
          <w:tcPr>
            <w:tcW w:w="373" w:type="pct"/>
            <w:shd w:val="clear" w:color="auto" w:fill="FFFFFF"/>
          </w:tcPr>
          <w:p w14:paraId="6710669C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B3D4B18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Оценка полноты и своевременности размещения на официальном сайте www.bus.gov.ru информации бюджетными, автономными и казенными учреждениями, подведомственными ГАБС, на текущий финансовый год и плановый период. </w:t>
            </w:r>
          </w:p>
          <w:p w14:paraId="7976C6C2" w14:textId="77777777" w:rsidR="00C1661A" w:rsidRPr="00E25AEE" w:rsidRDefault="00C1661A" w:rsidP="00C1661A">
            <w:pPr>
              <w:pStyle w:val="ConsPlusNormal"/>
            </w:pPr>
            <w:r w:rsidRPr="00E25AEE">
              <w:lastRenderedPageBreak/>
              <w:t>Показатель рассчитывается ежегодно по состоянию на 1 февраля текущего финансового года</w:t>
            </w:r>
            <w:r w:rsidRPr="00D17403">
              <w:rPr>
                <w:vertAlign w:val="superscript"/>
              </w:rPr>
              <w:t>2</w:t>
            </w:r>
            <w:r w:rsidRPr="00E25AEE">
              <w:t xml:space="preserve">.  </w:t>
            </w:r>
          </w:p>
          <w:p w14:paraId="5CB4082C" w14:textId="77777777" w:rsidR="00C1661A" w:rsidRPr="00E25AEE" w:rsidRDefault="00C1661A" w:rsidP="00C1661A">
            <w:pPr>
              <w:pStyle w:val="ConsPlusNormal"/>
            </w:pPr>
            <w:r w:rsidRPr="00E25AEE">
              <w:t>Позитивно расценивается достижение значения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01AA5807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lastRenderedPageBreak/>
              <w:t>I квартал</w:t>
            </w:r>
          </w:p>
        </w:tc>
      </w:tr>
      <w:tr w:rsidR="00C1661A" w:rsidRPr="00E25AEE" w14:paraId="01E7BC3E" w14:textId="77777777" w:rsidTr="00C1661A">
        <w:tc>
          <w:tcPr>
            <w:tcW w:w="218" w:type="pct"/>
            <w:vMerge/>
            <w:shd w:val="clear" w:color="auto" w:fill="FFFFFF"/>
          </w:tcPr>
          <w:p w14:paraId="35B8ED2B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126F5B79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5514E40F" w14:textId="77777777" w:rsidR="00C1661A" w:rsidRPr="00E25AEE" w:rsidRDefault="00C1661A" w:rsidP="00C1661A">
            <w:pPr>
              <w:pStyle w:val="ConsPlusNormal"/>
            </w:pPr>
            <w:r w:rsidRPr="00E25AEE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1D7DE8A5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0252C994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D0BD8C1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0A87417B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32D0CF5F" w14:textId="77777777" w:rsidTr="00C1661A">
        <w:tc>
          <w:tcPr>
            <w:tcW w:w="218" w:type="pct"/>
            <w:vMerge/>
            <w:shd w:val="clear" w:color="auto" w:fill="FFFFFF"/>
          </w:tcPr>
          <w:p w14:paraId="322D3E9C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0CC7C756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6736DE7E" w14:textId="77777777" w:rsidR="00C1661A" w:rsidRPr="00E25AEE" w:rsidRDefault="00C1661A" w:rsidP="00C1661A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028714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5F04D50B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576DEB79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2EEF710D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3CAB037C" w14:textId="77777777" w:rsidTr="00C1661A">
        <w:tc>
          <w:tcPr>
            <w:tcW w:w="218" w:type="pct"/>
            <w:vMerge/>
            <w:shd w:val="clear" w:color="auto" w:fill="FFFFFF"/>
          </w:tcPr>
          <w:p w14:paraId="0FB04C93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79766DCE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4F5F5FD6" w14:textId="77777777" w:rsidR="00C1661A" w:rsidRPr="00E25AEE" w:rsidRDefault="00C1661A" w:rsidP="00C1661A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8EC7314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4207940B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37C7324D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6FE198AC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19F29119" w14:textId="77777777" w:rsidTr="00C1661A">
        <w:tc>
          <w:tcPr>
            <w:tcW w:w="218" w:type="pct"/>
            <w:vMerge/>
            <w:shd w:val="clear" w:color="auto" w:fill="FFFFFF"/>
          </w:tcPr>
          <w:p w14:paraId="07B16F69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3D0BCDEF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08E82BE9" w14:textId="77777777" w:rsidR="00C1661A" w:rsidRPr="00E25AEE" w:rsidRDefault="00C1661A" w:rsidP="00C1661A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4DE93434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06848F54" w14:textId="77777777" w:rsidR="00C1661A" w:rsidRPr="00E25AEE" w:rsidRDefault="00C1661A" w:rsidP="00C1661A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67B343A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F8F5D13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0CEF4165" w14:textId="77777777" w:rsidTr="00C1661A">
        <w:trPr>
          <w:trHeight w:val="3534"/>
        </w:trPr>
        <w:tc>
          <w:tcPr>
            <w:tcW w:w="218" w:type="pct"/>
            <w:vMerge w:val="restart"/>
            <w:shd w:val="clear" w:color="auto" w:fill="FFFFFF"/>
          </w:tcPr>
          <w:p w14:paraId="09B534D7" w14:textId="77777777" w:rsidR="00C1661A" w:rsidRPr="00E25AEE" w:rsidRDefault="00C1661A" w:rsidP="00C1661A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07B8DDE5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Доля бюджетных и автономных учреждений, разместивших информацию о плане финансово-хозяйственной деятельности на официальном сайте </w:t>
            </w:r>
            <w:hyperlink r:id="rId15" w:history="1">
              <w:r w:rsidRPr="00671236">
                <w:rPr>
                  <w:rStyle w:val="af5"/>
                </w:rPr>
                <w:t>www.bus.gov.ru</w:t>
              </w:r>
            </w:hyperlink>
          </w:p>
        </w:tc>
        <w:tc>
          <w:tcPr>
            <w:tcW w:w="1385" w:type="pct"/>
            <w:shd w:val="clear" w:color="auto" w:fill="FFFFFF"/>
          </w:tcPr>
          <w:p w14:paraId="5A256019" w14:textId="77777777" w:rsidR="00C1661A" w:rsidRPr="00E25AEE" w:rsidRDefault="00C1661A" w:rsidP="00C1661A">
            <w:pPr>
              <w:pStyle w:val="ConsPlusNormal"/>
            </w:pPr>
            <w:r w:rsidRPr="00E25AEE">
              <w:t xml:space="preserve">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рф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66E48AFA" w14:textId="77777777" w:rsidR="00C1661A" w:rsidRPr="00E25AEE" w:rsidRDefault="00C1661A" w:rsidP="00C1661A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рф</w:t>
            </w:r>
            <w:proofErr w:type="spellEnd"/>
            <w:r w:rsidRPr="00E25AEE">
              <w:t xml:space="preserve"> </w:t>
            </w:r>
            <w:r>
              <w:t>–</w:t>
            </w:r>
            <w:r w:rsidRPr="00E25AEE">
              <w:t xml:space="preserve"> количество бюджетных и автономных учреждений, подведомственных ГАБС, разместивших на официальном сайте www.bus.gov.ru информацию о плане финансово-хозяйственной деятельности;</w:t>
            </w:r>
          </w:p>
          <w:p w14:paraId="68B4883D" w14:textId="77777777" w:rsidR="00C1661A" w:rsidRPr="00E25AEE" w:rsidRDefault="00C1661A" w:rsidP="00C1661A">
            <w:pPr>
              <w:pStyle w:val="ConsPlusNormal"/>
            </w:pPr>
            <w:r w:rsidRPr="00E25AEE">
              <w:t xml:space="preserve">У </w:t>
            </w:r>
            <w:r>
              <w:t>–</w:t>
            </w:r>
            <w:r w:rsidRPr="00E25AEE">
              <w:t xml:space="preserve"> общее количество бюджетных и автономных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70DB69D1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%</w:t>
            </w:r>
          </w:p>
        </w:tc>
        <w:tc>
          <w:tcPr>
            <w:tcW w:w="373" w:type="pct"/>
            <w:shd w:val="clear" w:color="auto" w:fill="FFFFFF"/>
          </w:tcPr>
          <w:p w14:paraId="2C777914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E6CBB5E" w14:textId="77777777" w:rsidR="00C1661A" w:rsidRPr="00E25AEE" w:rsidRDefault="00C1661A" w:rsidP="00C1661A">
            <w:pPr>
              <w:pStyle w:val="ConsPlusNormal"/>
            </w:pPr>
            <w:r w:rsidRPr="00E25AEE">
              <w:t>Показатель рассчитывается ежегодно по состоянию на 1 февраля текущего финансового года</w:t>
            </w:r>
            <w:r w:rsidRPr="00D17403">
              <w:rPr>
                <w:vertAlign w:val="superscript"/>
              </w:rPr>
              <w:t>2</w:t>
            </w:r>
            <w:r w:rsidRPr="00E25AEE">
              <w:t xml:space="preserve">.  </w:t>
            </w:r>
          </w:p>
          <w:p w14:paraId="2C5D13D0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Показатель характеризует полноту и своевременность размещения на официальном сайте www.bus.gov.ru информации о плане финансово-хозяйственной деятельности бюджетными и автономными учреждениями, подведомственными ГАБС, на текущий финансовый год. </w:t>
            </w:r>
          </w:p>
          <w:p w14:paraId="09CDE669" w14:textId="77777777" w:rsidR="00C1661A" w:rsidRPr="00E25AEE" w:rsidRDefault="00C1661A" w:rsidP="00C1661A">
            <w:pPr>
              <w:pStyle w:val="ConsPlusNormal"/>
            </w:pPr>
            <w:r w:rsidRPr="00E25AEE">
              <w:t>Позитивно расценивается достижение значения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3B0D0770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I квартал</w:t>
            </w:r>
          </w:p>
          <w:p w14:paraId="7DE31D7D" w14:textId="77777777" w:rsidR="00C1661A" w:rsidRPr="00E25AEE" w:rsidRDefault="00C1661A" w:rsidP="00C1661A">
            <w:pPr>
              <w:pStyle w:val="ConsPlusNormal"/>
              <w:jc w:val="center"/>
            </w:pPr>
          </w:p>
        </w:tc>
      </w:tr>
      <w:tr w:rsidR="00C1661A" w:rsidRPr="00E25AEE" w14:paraId="26AA33E6" w14:textId="77777777" w:rsidTr="00C1661A">
        <w:tc>
          <w:tcPr>
            <w:tcW w:w="218" w:type="pct"/>
            <w:vMerge/>
            <w:shd w:val="clear" w:color="auto" w:fill="FFFFFF"/>
          </w:tcPr>
          <w:p w14:paraId="51AC7244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5FA88BD8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6009C1F2" w14:textId="77777777" w:rsidR="00C1661A" w:rsidRPr="00E25AEE" w:rsidRDefault="00C1661A" w:rsidP="00C1661A">
            <w:pPr>
              <w:pStyle w:val="ConsPlusNormal"/>
            </w:pPr>
            <w:r w:rsidRPr="00E25AEE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71625101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3CA8960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6C050502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79E1577" w14:textId="77777777" w:rsidR="00C1661A" w:rsidRPr="00E25AEE" w:rsidRDefault="00C1661A" w:rsidP="00C1661A"/>
        </w:tc>
      </w:tr>
      <w:tr w:rsidR="00C1661A" w:rsidRPr="00E25AEE" w14:paraId="2E86CBC3" w14:textId="77777777" w:rsidTr="00C1661A">
        <w:tc>
          <w:tcPr>
            <w:tcW w:w="218" w:type="pct"/>
            <w:vMerge/>
            <w:shd w:val="clear" w:color="auto" w:fill="FFFFFF"/>
          </w:tcPr>
          <w:p w14:paraId="6A95C4D6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0EAD2E1F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24CF0FB7" w14:textId="77777777" w:rsidR="00C1661A" w:rsidRPr="00E25AEE" w:rsidRDefault="00C1661A" w:rsidP="00C1661A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69A98A7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3DF08D8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E633FED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09851CC" w14:textId="77777777" w:rsidR="00C1661A" w:rsidRPr="00E25AEE" w:rsidRDefault="00C1661A" w:rsidP="00C1661A"/>
        </w:tc>
      </w:tr>
      <w:tr w:rsidR="00C1661A" w:rsidRPr="00E25AEE" w14:paraId="118340D6" w14:textId="77777777" w:rsidTr="00C1661A">
        <w:tc>
          <w:tcPr>
            <w:tcW w:w="218" w:type="pct"/>
            <w:vMerge/>
            <w:shd w:val="clear" w:color="auto" w:fill="FFFFFF"/>
          </w:tcPr>
          <w:p w14:paraId="0443CAB7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37C47DE9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081F2CAA" w14:textId="77777777" w:rsidR="00C1661A" w:rsidRPr="00E25AEE" w:rsidRDefault="00C1661A" w:rsidP="00C1661A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2F012125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5961426F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033E8CCC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1AC13E0" w14:textId="77777777" w:rsidR="00C1661A" w:rsidRPr="00E25AEE" w:rsidRDefault="00C1661A" w:rsidP="00C1661A"/>
        </w:tc>
      </w:tr>
      <w:tr w:rsidR="00C1661A" w:rsidRPr="00E25AEE" w14:paraId="6CBAFF4F" w14:textId="77777777" w:rsidTr="00C1661A">
        <w:tc>
          <w:tcPr>
            <w:tcW w:w="218" w:type="pct"/>
            <w:vMerge/>
            <w:shd w:val="clear" w:color="auto" w:fill="FFFFFF"/>
          </w:tcPr>
          <w:p w14:paraId="735B0EA8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074E36B9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5E961C11" w14:textId="77777777" w:rsidR="00C1661A" w:rsidRPr="00E25AEE" w:rsidRDefault="00C1661A" w:rsidP="00C1661A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BF8F3E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32E719E9" w14:textId="77777777" w:rsidR="00C1661A" w:rsidRPr="00E25AEE" w:rsidRDefault="00C1661A" w:rsidP="00C1661A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6D9D80F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E429E2D" w14:textId="77777777" w:rsidR="00C1661A" w:rsidRPr="00E25AEE" w:rsidRDefault="00C1661A" w:rsidP="00C1661A"/>
        </w:tc>
      </w:tr>
      <w:tr w:rsidR="00C1661A" w:rsidRPr="00E25AEE" w14:paraId="1F060318" w14:textId="77777777" w:rsidTr="00C1661A">
        <w:trPr>
          <w:trHeight w:val="1695"/>
        </w:trPr>
        <w:tc>
          <w:tcPr>
            <w:tcW w:w="218" w:type="pct"/>
            <w:vMerge w:val="restart"/>
            <w:shd w:val="clear" w:color="auto" w:fill="FFFFFF"/>
          </w:tcPr>
          <w:p w14:paraId="5CE1672B" w14:textId="77777777" w:rsidR="00C1661A" w:rsidRPr="00E25AEE" w:rsidRDefault="00C1661A" w:rsidP="00C1661A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Pr="00E25AEE">
              <w:t>.3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E3FC4FF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Доля государственных учреждений,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</w:t>
            </w:r>
            <w:hyperlink r:id="rId16" w:history="1">
              <w:r w:rsidRPr="00671236">
                <w:rPr>
                  <w:rStyle w:val="af5"/>
                </w:rPr>
                <w:t>www.bus.gov.ru</w:t>
              </w:r>
            </w:hyperlink>
          </w:p>
        </w:tc>
        <w:tc>
          <w:tcPr>
            <w:tcW w:w="1385" w:type="pct"/>
            <w:shd w:val="clear" w:color="auto" w:fill="FFFFFF"/>
          </w:tcPr>
          <w:p w14:paraId="7F754572" w14:textId="77777777" w:rsidR="00C1661A" w:rsidRPr="00E25AEE" w:rsidRDefault="00C1661A" w:rsidP="00C1661A">
            <w:pPr>
              <w:pStyle w:val="ConsPlusNormal"/>
            </w:pPr>
            <w:r w:rsidRPr="00E25AEE">
              <w:t xml:space="preserve">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о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50F62C4F" w14:textId="77777777" w:rsidR="00C1661A" w:rsidRPr="00E25AEE" w:rsidRDefault="00C1661A" w:rsidP="00C1661A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o</w:t>
            </w:r>
            <w:proofErr w:type="spellEnd"/>
            <w:r w:rsidRPr="00E25AEE">
              <w:t xml:space="preserve"> </w:t>
            </w:r>
            <w:r>
              <w:t>–</w:t>
            </w:r>
            <w:r w:rsidRPr="00E25AEE">
              <w:t xml:space="preserve"> количество государственных учреждений, подведомственных ГАБС, опубликовавших на официальном сайте www.bus.gov.ru отчеты о результатах деятельности и отчеты об использовании закрепленного за ними государственного имущества за отчетный финансовый год;</w:t>
            </w:r>
          </w:p>
          <w:p w14:paraId="0F0EC352" w14:textId="77777777" w:rsidR="00C1661A" w:rsidRPr="00E25AEE" w:rsidRDefault="00C1661A" w:rsidP="00C1661A">
            <w:pPr>
              <w:pStyle w:val="ConsPlusNormal"/>
            </w:pPr>
            <w:r w:rsidRPr="00E25AEE">
              <w:t xml:space="preserve">У </w:t>
            </w:r>
            <w:r>
              <w:t>–</w:t>
            </w:r>
            <w:r w:rsidRPr="00E25AEE">
              <w:t xml:space="preserve"> общее количество государственных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4467D47D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%</w:t>
            </w:r>
          </w:p>
        </w:tc>
        <w:tc>
          <w:tcPr>
            <w:tcW w:w="373" w:type="pct"/>
            <w:shd w:val="clear" w:color="auto" w:fill="FFFFFF"/>
          </w:tcPr>
          <w:p w14:paraId="5E4FA5FC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309FA7F0" w14:textId="77777777" w:rsidR="00C1661A" w:rsidRPr="00E25AEE" w:rsidRDefault="00C1661A" w:rsidP="00C1661A">
            <w:pPr>
              <w:pStyle w:val="ConsPlusNormal"/>
            </w:pPr>
            <w:r w:rsidRPr="00E25AEE">
              <w:t>Показатель рассчитывается ежегодно по состоянию на 1 мая текущего финансового года</w:t>
            </w:r>
            <w:r w:rsidRPr="00D17403">
              <w:rPr>
                <w:vertAlign w:val="superscript"/>
              </w:rPr>
              <w:t>2</w:t>
            </w:r>
            <w:r w:rsidRPr="00E25AEE">
              <w:t xml:space="preserve">. </w:t>
            </w:r>
          </w:p>
          <w:p w14:paraId="77FA7189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Показатель характеризует полноту и своевременность размещения на официальном сайте www.bus.gov.ru информации о результатах деятельности и об использовании закрепленного государственного имущества за отчетный финансовый год государственными учреждениями, подведомственными ГАБС. </w:t>
            </w:r>
          </w:p>
          <w:p w14:paraId="5DE27C52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Позитивно </w:t>
            </w:r>
            <w:proofErr w:type="gramStart"/>
            <w:r w:rsidRPr="00E25AEE">
              <w:t>расценивается  достижение</w:t>
            </w:r>
            <w:proofErr w:type="gramEnd"/>
            <w:r w:rsidRPr="00E25AEE">
              <w:t xml:space="preserve"> значения 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54C830D3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I</w:t>
            </w:r>
            <w:r w:rsidRPr="00E25AEE">
              <w:rPr>
                <w:lang w:val="en-US"/>
              </w:rPr>
              <w:t>I</w:t>
            </w:r>
            <w:r>
              <w:t xml:space="preserve"> квартал</w:t>
            </w:r>
            <w:r w:rsidRPr="00E25AEE">
              <w:t xml:space="preserve"> </w:t>
            </w:r>
          </w:p>
        </w:tc>
      </w:tr>
      <w:tr w:rsidR="00C1661A" w:rsidRPr="00E25AEE" w14:paraId="4B8CF5E5" w14:textId="77777777" w:rsidTr="00C1661A">
        <w:tc>
          <w:tcPr>
            <w:tcW w:w="218" w:type="pct"/>
            <w:vMerge/>
            <w:shd w:val="clear" w:color="auto" w:fill="FFFFFF"/>
          </w:tcPr>
          <w:p w14:paraId="44B16D89" w14:textId="77777777" w:rsidR="00C1661A" w:rsidRPr="00E25AEE" w:rsidRDefault="00C1661A" w:rsidP="00C1661A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5C3F4FD" w14:textId="77777777" w:rsidR="00C1661A" w:rsidRPr="00E25AEE" w:rsidRDefault="00C1661A" w:rsidP="00C1661A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299A6E0B" w14:textId="77777777" w:rsidR="00C1661A" w:rsidRPr="00502A21" w:rsidRDefault="00C1661A" w:rsidP="00C1661A">
            <w:pPr>
              <w:pStyle w:val="ConsPlusNormal"/>
            </w:pPr>
            <w:r w:rsidRPr="00502A21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247C778F" w14:textId="77777777" w:rsidR="00C1661A" w:rsidRPr="00502A21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56038170" w14:textId="77777777" w:rsidR="00C1661A" w:rsidRPr="00502A21" w:rsidRDefault="00C1661A" w:rsidP="00C1661A">
            <w:pPr>
              <w:pStyle w:val="ConsPlusNormal"/>
              <w:jc w:val="center"/>
            </w:pPr>
            <w:r w:rsidRPr="00502A21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F899362" w14:textId="77777777" w:rsidR="00C1661A" w:rsidRPr="00E25AEE" w:rsidRDefault="00C1661A" w:rsidP="00C1661A">
            <w:pPr>
              <w:jc w:val="both"/>
              <w:rPr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BE7ED72" w14:textId="77777777" w:rsidR="00C1661A" w:rsidRPr="00E25AEE" w:rsidRDefault="00C1661A" w:rsidP="00C1661A">
            <w:pPr>
              <w:rPr>
                <w:highlight w:val="yellow"/>
              </w:rPr>
            </w:pPr>
          </w:p>
        </w:tc>
      </w:tr>
      <w:tr w:rsidR="00C1661A" w:rsidRPr="00E25AEE" w14:paraId="4BAB4ABA" w14:textId="77777777" w:rsidTr="00C1661A">
        <w:tc>
          <w:tcPr>
            <w:tcW w:w="218" w:type="pct"/>
            <w:vMerge/>
            <w:shd w:val="clear" w:color="auto" w:fill="FFFFFF"/>
          </w:tcPr>
          <w:p w14:paraId="79C236F7" w14:textId="77777777" w:rsidR="00C1661A" w:rsidRPr="00E25AEE" w:rsidRDefault="00C1661A" w:rsidP="00C1661A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AC3ADB3" w14:textId="77777777" w:rsidR="00C1661A" w:rsidRPr="00E25AEE" w:rsidRDefault="00C1661A" w:rsidP="00C1661A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2FEB6B31" w14:textId="77777777" w:rsidR="00C1661A" w:rsidRPr="00E25AEE" w:rsidRDefault="00C1661A" w:rsidP="00C1661A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757C155B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344C4D1A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6E36C0D3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5904B73" w14:textId="77777777" w:rsidR="00C1661A" w:rsidRPr="00E25AEE" w:rsidRDefault="00C1661A" w:rsidP="00C1661A"/>
        </w:tc>
      </w:tr>
      <w:tr w:rsidR="00C1661A" w:rsidRPr="00E25AEE" w14:paraId="1137CE7B" w14:textId="77777777" w:rsidTr="00C1661A">
        <w:tc>
          <w:tcPr>
            <w:tcW w:w="218" w:type="pct"/>
            <w:vMerge/>
            <w:shd w:val="clear" w:color="auto" w:fill="FFFFFF"/>
          </w:tcPr>
          <w:p w14:paraId="055E9425" w14:textId="77777777" w:rsidR="00C1661A" w:rsidRPr="00E25AEE" w:rsidRDefault="00C1661A" w:rsidP="00C1661A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866095D" w14:textId="77777777" w:rsidR="00C1661A" w:rsidRPr="00E25AEE" w:rsidRDefault="00C1661A" w:rsidP="00C1661A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1D81F7EC" w14:textId="77777777" w:rsidR="00C1661A" w:rsidRPr="00E25AEE" w:rsidRDefault="00C1661A" w:rsidP="00C1661A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E10E8FC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09C6D3A2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2BB1974A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705B684" w14:textId="77777777" w:rsidR="00C1661A" w:rsidRPr="00E25AEE" w:rsidRDefault="00C1661A" w:rsidP="00C1661A"/>
        </w:tc>
      </w:tr>
      <w:tr w:rsidR="00C1661A" w:rsidRPr="00E25AEE" w14:paraId="2E3C8A7E" w14:textId="77777777" w:rsidTr="00C1661A">
        <w:tc>
          <w:tcPr>
            <w:tcW w:w="218" w:type="pct"/>
            <w:vMerge/>
            <w:shd w:val="clear" w:color="auto" w:fill="FFFFFF"/>
          </w:tcPr>
          <w:p w14:paraId="24F90712" w14:textId="77777777" w:rsidR="00C1661A" w:rsidRPr="00E25AEE" w:rsidRDefault="00C1661A" w:rsidP="00C1661A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09114D6" w14:textId="77777777" w:rsidR="00C1661A" w:rsidRPr="00E25AEE" w:rsidRDefault="00C1661A" w:rsidP="00C1661A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58D8FA4E" w14:textId="77777777" w:rsidR="00C1661A" w:rsidRPr="00E25AEE" w:rsidRDefault="00C1661A" w:rsidP="00C1661A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70774C1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1416DD11" w14:textId="77777777" w:rsidR="00C1661A" w:rsidRPr="00E25AEE" w:rsidRDefault="00C1661A" w:rsidP="00C1661A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4C2B9D8E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0483C42" w14:textId="77777777" w:rsidR="00C1661A" w:rsidRPr="00E25AEE" w:rsidRDefault="00C1661A" w:rsidP="00C1661A"/>
        </w:tc>
      </w:tr>
      <w:tr w:rsidR="00C1661A" w:rsidRPr="00E25AEE" w14:paraId="774AAC21" w14:textId="77777777" w:rsidTr="00C1661A">
        <w:tc>
          <w:tcPr>
            <w:tcW w:w="218" w:type="pct"/>
            <w:vMerge w:val="restart"/>
            <w:shd w:val="clear" w:color="auto" w:fill="FFFFFF"/>
          </w:tcPr>
          <w:p w14:paraId="6399C76F" w14:textId="77777777" w:rsidR="00C1661A" w:rsidRPr="00E25AEE" w:rsidRDefault="00C1661A" w:rsidP="00C1661A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D84C7FD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Доля государственных учреждений, опубликовавших баланс за отчетный финансовый год на официальном сайте </w:t>
            </w:r>
            <w:hyperlink r:id="rId17" w:history="1">
              <w:r w:rsidRPr="00671236">
                <w:rPr>
                  <w:rStyle w:val="af5"/>
                </w:rPr>
                <w:t>www.bus.gov.ru</w:t>
              </w:r>
            </w:hyperlink>
          </w:p>
        </w:tc>
        <w:tc>
          <w:tcPr>
            <w:tcW w:w="1385" w:type="pct"/>
            <w:shd w:val="clear" w:color="auto" w:fill="FFFFFF"/>
          </w:tcPr>
          <w:p w14:paraId="09F90683" w14:textId="77777777" w:rsidR="00C1661A" w:rsidRPr="00E25AEE" w:rsidRDefault="00C1661A" w:rsidP="00C1661A">
            <w:pPr>
              <w:pStyle w:val="ConsPlusNormal"/>
            </w:pPr>
            <w:r w:rsidRPr="00E25AEE">
              <w:t xml:space="preserve">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б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317B7BA6" w14:textId="77777777" w:rsidR="00C1661A" w:rsidRPr="00E25AEE" w:rsidRDefault="00C1661A" w:rsidP="00C1661A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б</w:t>
            </w:r>
            <w:proofErr w:type="spellEnd"/>
            <w:r w:rsidRPr="00E25AEE">
              <w:t xml:space="preserve"> </w:t>
            </w:r>
            <w:r>
              <w:t>–</w:t>
            </w:r>
            <w:r w:rsidRPr="00E25AEE">
              <w:t xml:space="preserve"> количество государственных учреждений, подведомственных ГАБС, опубликовавших на официальном сайте </w:t>
            </w:r>
            <w:proofErr w:type="gramStart"/>
            <w:r w:rsidRPr="00E25AEE">
              <w:t>www.bus.gov.ru  баланс</w:t>
            </w:r>
            <w:proofErr w:type="gramEnd"/>
            <w:r w:rsidRPr="00E25AEE">
              <w:t xml:space="preserve"> на отчетный финансовый год;</w:t>
            </w:r>
          </w:p>
          <w:p w14:paraId="694361A6" w14:textId="77777777" w:rsidR="00C1661A" w:rsidRPr="00E25AEE" w:rsidRDefault="00C1661A" w:rsidP="00C1661A">
            <w:pPr>
              <w:pStyle w:val="ConsPlusNormal"/>
            </w:pPr>
            <w:r w:rsidRPr="00E25AEE">
              <w:t xml:space="preserve">У </w:t>
            </w:r>
            <w:r>
              <w:t>–</w:t>
            </w:r>
            <w:r w:rsidRPr="00E25AEE">
              <w:t xml:space="preserve"> общее количество государственных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59060F0B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%</w:t>
            </w:r>
          </w:p>
        </w:tc>
        <w:tc>
          <w:tcPr>
            <w:tcW w:w="373" w:type="pct"/>
            <w:shd w:val="clear" w:color="auto" w:fill="FFFFFF"/>
          </w:tcPr>
          <w:p w14:paraId="587C0EDB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2A52DD0C" w14:textId="77777777" w:rsidR="00C1661A" w:rsidRPr="00E25AEE" w:rsidRDefault="00C1661A" w:rsidP="00C1661A">
            <w:pPr>
              <w:pStyle w:val="ConsPlusNormal"/>
            </w:pPr>
            <w:r w:rsidRPr="00E25AEE">
              <w:t>Показатель рассчитывается ежегодно по состоянию на 1 мая текущего финансового года</w:t>
            </w:r>
            <w:r w:rsidRPr="00D17403">
              <w:rPr>
                <w:vertAlign w:val="superscript"/>
              </w:rPr>
              <w:t>2</w:t>
            </w:r>
            <w:r w:rsidRPr="00E25AEE">
              <w:t xml:space="preserve">. </w:t>
            </w:r>
          </w:p>
          <w:p w14:paraId="47F6E801" w14:textId="77777777" w:rsidR="00C1661A" w:rsidRPr="00E25AEE" w:rsidRDefault="00C1661A" w:rsidP="00C1661A">
            <w:pPr>
              <w:pStyle w:val="ConsPlusNormal"/>
            </w:pPr>
            <w:r w:rsidRPr="00E25AEE">
              <w:t xml:space="preserve">Показатель характеризует полноту и своевременность размещения на официальном сайте www.bus.gov.ru баланса учреждения за отчетный финансовый год. </w:t>
            </w:r>
          </w:p>
          <w:p w14:paraId="662F559D" w14:textId="77777777" w:rsidR="00C1661A" w:rsidRPr="00E25AEE" w:rsidRDefault="00C1661A" w:rsidP="00C1661A">
            <w:pPr>
              <w:pStyle w:val="ConsPlusNormal"/>
            </w:pPr>
            <w:r w:rsidRPr="00E25AEE">
              <w:lastRenderedPageBreak/>
              <w:t xml:space="preserve">Позитивно </w:t>
            </w:r>
            <w:proofErr w:type="gramStart"/>
            <w:r w:rsidRPr="00E25AEE">
              <w:t>расценивается  достижение</w:t>
            </w:r>
            <w:proofErr w:type="gramEnd"/>
            <w:r w:rsidRPr="00E25AEE">
              <w:t xml:space="preserve"> значения 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0F44D6A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lastRenderedPageBreak/>
              <w:t>I</w:t>
            </w:r>
            <w:r w:rsidRPr="00E25AEE">
              <w:rPr>
                <w:lang w:val="en-US"/>
              </w:rPr>
              <w:t>I</w:t>
            </w:r>
            <w:r w:rsidRPr="00E25AEE">
              <w:t xml:space="preserve"> квартал</w:t>
            </w:r>
          </w:p>
        </w:tc>
      </w:tr>
      <w:tr w:rsidR="00C1661A" w:rsidRPr="00E25AEE" w14:paraId="19DFB8B8" w14:textId="77777777" w:rsidTr="00C1661A">
        <w:tc>
          <w:tcPr>
            <w:tcW w:w="218" w:type="pct"/>
            <w:vMerge/>
            <w:shd w:val="clear" w:color="auto" w:fill="FFFFFF"/>
          </w:tcPr>
          <w:p w14:paraId="06BA58EA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35F1C447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1703A546" w14:textId="77777777" w:rsidR="00C1661A" w:rsidRPr="00E25AEE" w:rsidRDefault="00C1661A" w:rsidP="00C1661A">
            <w:pPr>
              <w:pStyle w:val="ConsPlusNormal"/>
            </w:pPr>
            <w:r w:rsidRPr="00E25AEE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01E81ADE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405B5F1C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0C5C9250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665C913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168B4E4B" w14:textId="77777777" w:rsidTr="00C1661A">
        <w:tc>
          <w:tcPr>
            <w:tcW w:w="218" w:type="pct"/>
            <w:vMerge/>
            <w:shd w:val="clear" w:color="auto" w:fill="FFFFFF"/>
          </w:tcPr>
          <w:p w14:paraId="36BE2404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377877A2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239254F3" w14:textId="77777777" w:rsidR="00C1661A" w:rsidRPr="00E25AEE" w:rsidRDefault="00C1661A" w:rsidP="00C1661A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D1B29D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ABDFDAF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15BA1BD0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FC9A9FF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1D94ED77" w14:textId="77777777" w:rsidTr="00C1661A">
        <w:tc>
          <w:tcPr>
            <w:tcW w:w="218" w:type="pct"/>
            <w:vMerge/>
            <w:shd w:val="clear" w:color="auto" w:fill="FFFFFF"/>
          </w:tcPr>
          <w:p w14:paraId="79473EA0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3D3A86D9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0953FD17" w14:textId="77777777" w:rsidR="00C1661A" w:rsidRPr="00E25AEE" w:rsidRDefault="00C1661A" w:rsidP="00C1661A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76210F0E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D4B72A9" w14:textId="77777777" w:rsidR="00C1661A" w:rsidRPr="00E25AEE" w:rsidRDefault="00C1661A" w:rsidP="00C1661A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027AB0DD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37DFBE51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  <w:tr w:rsidR="00C1661A" w:rsidRPr="00E25AEE" w14:paraId="35FCC454" w14:textId="77777777" w:rsidTr="00C1661A">
        <w:tc>
          <w:tcPr>
            <w:tcW w:w="218" w:type="pct"/>
            <w:vMerge/>
            <w:shd w:val="clear" w:color="auto" w:fill="FFFFFF"/>
          </w:tcPr>
          <w:p w14:paraId="7566B602" w14:textId="77777777" w:rsidR="00C1661A" w:rsidRPr="00E25AEE" w:rsidRDefault="00C1661A" w:rsidP="00C1661A"/>
        </w:tc>
        <w:tc>
          <w:tcPr>
            <w:tcW w:w="999" w:type="pct"/>
            <w:vMerge/>
            <w:shd w:val="clear" w:color="auto" w:fill="FFFFFF"/>
          </w:tcPr>
          <w:p w14:paraId="00616B62" w14:textId="77777777" w:rsidR="00C1661A" w:rsidRPr="00E25AEE" w:rsidRDefault="00C1661A" w:rsidP="00C1661A"/>
        </w:tc>
        <w:tc>
          <w:tcPr>
            <w:tcW w:w="1385" w:type="pct"/>
            <w:shd w:val="clear" w:color="auto" w:fill="FFFFFF"/>
          </w:tcPr>
          <w:p w14:paraId="34613D6F" w14:textId="77777777" w:rsidR="00C1661A" w:rsidRPr="00E25AEE" w:rsidRDefault="00C1661A" w:rsidP="00C1661A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17E92F6" w14:textId="77777777" w:rsidR="00C1661A" w:rsidRPr="00E25AEE" w:rsidRDefault="00C1661A" w:rsidP="00C1661A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3FD89BBE" w14:textId="77777777" w:rsidR="00C1661A" w:rsidRPr="00E25AEE" w:rsidRDefault="00C1661A" w:rsidP="00C1661A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73DBA096" w14:textId="77777777" w:rsidR="00C1661A" w:rsidRPr="00E25AEE" w:rsidRDefault="00C1661A" w:rsidP="00C1661A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BAC8F28" w14:textId="77777777" w:rsidR="00C1661A" w:rsidRPr="00E25AEE" w:rsidRDefault="00C1661A" w:rsidP="00C1661A">
            <w:pPr>
              <w:rPr>
                <w:lang w:val="en-US"/>
              </w:rPr>
            </w:pPr>
          </w:p>
        </w:tc>
      </w:tr>
    </w:tbl>
    <w:p w14:paraId="3D049957" w14:textId="77777777" w:rsidR="00853799" w:rsidRDefault="00853799" w:rsidP="00853799">
      <w:pPr>
        <w:shd w:val="clear" w:color="auto" w:fill="FFFFFF"/>
        <w:ind w:right="-1"/>
        <w:rPr>
          <w:color w:val="000000" w:themeColor="text1"/>
          <w:vertAlign w:val="superscript"/>
        </w:rPr>
      </w:pPr>
    </w:p>
    <w:p w14:paraId="747B7BBD" w14:textId="4D097C08" w:rsidR="00853799" w:rsidRDefault="00853799" w:rsidP="00853799">
      <w:pPr>
        <w:shd w:val="clear" w:color="auto" w:fill="FFFFFF"/>
        <w:ind w:right="-1"/>
        <w:rPr>
          <w:color w:val="000000" w:themeColor="text1"/>
        </w:rPr>
      </w:pPr>
      <w:r w:rsidRPr="00D17403"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 xml:space="preserve"> </w:t>
      </w:r>
      <w:r w:rsidRPr="00D17403">
        <w:rPr>
          <w:color w:val="000000" w:themeColor="text1"/>
        </w:rPr>
        <w:t>- оценка показателя осуществляется с 1 января 2025 года</w:t>
      </w:r>
      <w:r>
        <w:rPr>
          <w:color w:val="000000" w:themeColor="text1"/>
        </w:rPr>
        <w:t>;</w:t>
      </w:r>
    </w:p>
    <w:p w14:paraId="7266FD34" w14:textId="77777777" w:rsidR="00852A6A" w:rsidRDefault="00853799" w:rsidP="00852A6A">
      <w:pPr>
        <w:shd w:val="clear" w:color="auto" w:fill="FFFFFF"/>
        <w:ind w:right="-1"/>
        <w:rPr>
          <w:color w:val="000000" w:themeColor="text1"/>
        </w:rPr>
      </w:pPr>
      <w:r w:rsidRPr="00D17403">
        <w:rPr>
          <w:vertAlign w:val="superscript"/>
        </w:rPr>
        <w:t>2</w:t>
      </w:r>
      <w:r>
        <w:rPr>
          <w:color w:val="000000" w:themeColor="text1"/>
        </w:rPr>
        <w:t xml:space="preserve"> - оценка показателя в срок, установленный методикой, осуществляется с </w:t>
      </w:r>
      <w:r w:rsidRPr="00D17403">
        <w:rPr>
          <w:color w:val="000000" w:themeColor="text1"/>
        </w:rPr>
        <w:t>1 января 2025 года</w:t>
      </w:r>
    </w:p>
    <w:p w14:paraId="66E3B13B" w14:textId="51E8FE0C" w:rsidR="00852A6A" w:rsidRDefault="00852A6A" w:rsidP="00852A6A">
      <w:pPr>
        <w:shd w:val="clear" w:color="auto" w:fill="FFFFFF"/>
        <w:ind w:right="-1"/>
        <w:jc w:val="center"/>
        <w:rPr>
          <w:sz w:val="28"/>
          <w:szCs w:val="28"/>
        </w:rPr>
      </w:pPr>
      <w:r w:rsidRPr="008A0222">
        <w:rPr>
          <w:color w:val="000000" w:themeColor="text1"/>
        </w:rPr>
        <w:t>_________________________</w:t>
      </w:r>
      <w:r>
        <w:rPr>
          <w:sz w:val="28"/>
          <w:szCs w:val="28"/>
        </w:rPr>
        <w:t>».</w:t>
      </w:r>
    </w:p>
    <w:p w14:paraId="4046F965" w14:textId="48131EF1" w:rsidR="00853799" w:rsidRDefault="00853799" w:rsidP="00853799">
      <w:pPr>
        <w:shd w:val="clear" w:color="auto" w:fill="FFFFFF"/>
        <w:ind w:right="-1"/>
        <w:rPr>
          <w:color w:val="000000" w:themeColor="text1"/>
        </w:rPr>
      </w:pPr>
    </w:p>
    <w:p w14:paraId="4B019C43" w14:textId="77777777" w:rsidR="00853799" w:rsidRDefault="00853799" w:rsidP="00853799">
      <w:pPr>
        <w:shd w:val="clear" w:color="auto" w:fill="FFFFFF"/>
        <w:ind w:right="-1"/>
        <w:jc w:val="center"/>
        <w:rPr>
          <w:color w:val="000000" w:themeColor="text1"/>
        </w:rPr>
      </w:pPr>
    </w:p>
    <w:p w14:paraId="1D3F804B" w14:textId="3491A162" w:rsidR="00886CEC" w:rsidRPr="00853799" w:rsidRDefault="00886CEC" w:rsidP="00853799">
      <w:pPr>
        <w:shd w:val="clear" w:color="auto" w:fill="FFFFFF"/>
        <w:ind w:right="-1"/>
        <w:jc w:val="center"/>
        <w:rPr>
          <w:sz w:val="28"/>
          <w:szCs w:val="28"/>
        </w:rPr>
      </w:pPr>
    </w:p>
    <w:sectPr w:rsidR="00886CEC" w:rsidRPr="00853799" w:rsidSect="00DD7AED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2C94" w14:textId="77777777" w:rsidR="00931D29" w:rsidRDefault="00931D29">
      <w:r>
        <w:separator/>
      </w:r>
    </w:p>
  </w:endnote>
  <w:endnote w:type="continuationSeparator" w:id="0">
    <w:p w14:paraId="6BBB2420" w14:textId="77777777" w:rsidR="00931D29" w:rsidRDefault="009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4AE18" w14:textId="77777777" w:rsidR="00271E72" w:rsidRDefault="00271E7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07A50A" w14:textId="77777777" w:rsidR="00271E72" w:rsidRDefault="00271E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F7F97" w14:textId="77777777" w:rsidR="00271E72" w:rsidRDefault="00271E72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0927" w14:textId="77777777" w:rsidR="00271E72" w:rsidRDefault="00271E7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3E3EBFF" w14:textId="77777777" w:rsidR="00271E72" w:rsidRDefault="00271E72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2985" w14:textId="77777777" w:rsidR="00271E72" w:rsidRDefault="00271E72">
    <w:pPr>
      <w:pStyle w:val="af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1A17" w14:textId="77777777" w:rsidR="00271E72" w:rsidRDefault="00271E7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670C" w14:textId="77777777" w:rsidR="00931D29" w:rsidRDefault="00931D29">
      <w:r>
        <w:separator/>
      </w:r>
    </w:p>
  </w:footnote>
  <w:footnote w:type="continuationSeparator" w:id="0">
    <w:p w14:paraId="5725A121" w14:textId="77777777" w:rsidR="00931D29" w:rsidRDefault="0093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28D5" w14:textId="77777777" w:rsidR="00271E72" w:rsidRDefault="00271E7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961C37" w14:textId="77777777" w:rsidR="00271E72" w:rsidRDefault="00271E7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0159" w14:textId="77777777" w:rsidR="00271E72" w:rsidRDefault="00271E7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185A" w14:textId="77777777" w:rsidR="00271E72" w:rsidRDefault="00271E7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D8A0312" w14:textId="77777777" w:rsidR="00271E72" w:rsidRDefault="00271E7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D22C" w14:textId="77777777" w:rsidR="00271E72" w:rsidRDefault="00271E7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53899D40" w14:textId="77777777" w:rsidR="00271E72" w:rsidRDefault="00271E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E17"/>
    <w:multiLevelType w:val="hybridMultilevel"/>
    <w:tmpl w:val="14C89AE6"/>
    <w:lvl w:ilvl="0" w:tplc="3528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AF8"/>
    <w:multiLevelType w:val="hybridMultilevel"/>
    <w:tmpl w:val="11B80D24"/>
    <w:lvl w:ilvl="0" w:tplc="33CED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D97BEF"/>
    <w:multiLevelType w:val="hybridMultilevel"/>
    <w:tmpl w:val="2E0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10150F"/>
    <w:multiLevelType w:val="hybridMultilevel"/>
    <w:tmpl w:val="CF9AE988"/>
    <w:lvl w:ilvl="0" w:tplc="E0060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887EBD"/>
    <w:multiLevelType w:val="hybridMultilevel"/>
    <w:tmpl w:val="5B264DF0"/>
    <w:lvl w:ilvl="0" w:tplc="57548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0A6054B"/>
    <w:multiLevelType w:val="hybridMultilevel"/>
    <w:tmpl w:val="6918538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2" w15:restartNumberingAfterBreak="0">
    <w:nsid w:val="31804B93"/>
    <w:multiLevelType w:val="hybridMultilevel"/>
    <w:tmpl w:val="6A20B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4D59"/>
    <w:multiLevelType w:val="hybridMultilevel"/>
    <w:tmpl w:val="D3840D70"/>
    <w:lvl w:ilvl="0" w:tplc="15B2A0EA">
      <w:start w:val="8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5" w15:restartNumberingAfterBreak="0">
    <w:nsid w:val="35B80F25"/>
    <w:multiLevelType w:val="hybridMultilevel"/>
    <w:tmpl w:val="F14C8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DC7DDB"/>
    <w:multiLevelType w:val="hybridMultilevel"/>
    <w:tmpl w:val="98545BFA"/>
    <w:lvl w:ilvl="0" w:tplc="3C9EF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FC0BAF"/>
    <w:multiLevelType w:val="hybridMultilevel"/>
    <w:tmpl w:val="CB8AE92C"/>
    <w:lvl w:ilvl="0" w:tplc="DC1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F80556"/>
    <w:multiLevelType w:val="hybridMultilevel"/>
    <w:tmpl w:val="648A8B94"/>
    <w:lvl w:ilvl="0" w:tplc="7F508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B0AFB"/>
    <w:multiLevelType w:val="hybridMultilevel"/>
    <w:tmpl w:val="41942FF0"/>
    <w:lvl w:ilvl="0" w:tplc="BE86B7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1D3A32"/>
    <w:multiLevelType w:val="hybridMultilevel"/>
    <w:tmpl w:val="FCC47A70"/>
    <w:lvl w:ilvl="0" w:tplc="7D861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6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6"/>
  </w:num>
  <w:num w:numId="10">
    <w:abstractNumId w:val="14"/>
  </w:num>
  <w:num w:numId="11">
    <w:abstractNumId w:val="21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18"/>
  </w:num>
  <w:num w:numId="17">
    <w:abstractNumId w:val="0"/>
  </w:num>
  <w:num w:numId="18">
    <w:abstractNumId w:val="10"/>
  </w:num>
  <w:num w:numId="19">
    <w:abstractNumId w:val="20"/>
  </w:num>
  <w:num w:numId="20">
    <w:abstractNumId w:val="22"/>
  </w:num>
  <w:num w:numId="21">
    <w:abstractNumId w:val="11"/>
  </w:num>
  <w:num w:numId="22">
    <w:abstractNumId w:val="19"/>
  </w:num>
  <w:num w:numId="23">
    <w:abstractNumId w:val="23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5"/>
    <w:rsid w:val="00000B0E"/>
    <w:rsid w:val="00007FB6"/>
    <w:rsid w:val="00022EA8"/>
    <w:rsid w:val="00037F9B"/>
    <w:rsid w:val="00045CAE"/>
    <w:rsid w:val="00046B91"/>
    <w:rsid w:val="00072B4B"/>
    <w:rsid w:val="000826D5"/>
    <w:rsid w:val="0008543A"/>
    <w:rsid w:val="00086AFE"/>
    <w:rsid w:val="00090279"/>
    <w:rsid w:val="000A0900"/>
    <w:rsid w:val="000A314E"/>
    <w:rsid w:val="000B5651"/>
    <w:rsid w:val="000B74DE"/>
    <w:rsid w:val="000C0D64"/>
    <w:rsid w:val="000D6F51"/>
    <w:rsid w:val="000F1B04"/>
    <w:rsid w:val="000F2CA0"/>
    <w:rsid w:val="00102DDF"/>
    <w:rsid w:val="001063EF"/>
    <w:rsid w:val="00112947"/>
    <w:rsid w:val="00117562"/>
    <w:rsid w:val="00124C19"/>
    <w:rsid w:val="00130BF8"/>
    <w:rsid w:val="00135250"/>
    <w:rsid w:val="00137C1C"/>
    <w:rsid w:val="00153386"/>
    <w:rsid w:val="0015475E"/>
    <w:rsid w:val="00154EE6"/>
    <w:rsid w:val="0016029C"/>
    <w:rsid w:val="0016283C"/>
    <w:rsid w:val="0016358F"/>
    <w:rsid w:val="00163A92"/>
    <w:rsid w:val="00164E28"/>
    <w:rsid w:val="0018502F"/>
    <w:rsid w:val="001917FD"/>
    <w:rsid w:val="00193EBC"/>
    <w:rsid w:val="001A1FA1"/>
    <w:rsid w:val="001A4DFF"/>
    <w:rsid w:val="001B19CE"/>
    <w:rsid w:val="001D574F"/>
    <w:rsid w:val="001D7F62"/>
    <w:rsid w:val="001E4913"/>
    <w:rsid w:val="001F0D25"/>
    <w:rsid w:val="002014FF"/>
    <w:rsid w:val="00231D73"/>
    <w:rsid w:val="0023504A"/>
    <w:rsid w:val="00240F39"/>
    <w:rsid w:val="0025456C"/>
    <w:rsid w:val="002565BB"/>
    <w:rsid w:val="00260481"/>
    <w:rsid w:val="00260628"/>
    <w:rsid w:val="0026691D"/>
    <w:rsid w:val="00267E67"/>
    <w:rsid w:val="00271E72"/>
    <w:rsid w:val="00276294"/>
    <w:rsid w:val="00282BFD"/>
    <w:rsid w:val="0029633C"/>
    <w:rsid w:val="002A0576"/>
    <w:rsid w:val="002A3A5D"/>
    <w:rsid w:val="002B2084"/>
    <w:rsid w:val="002C3C37"/>
    <w:rsid w:val="002E23C8"/>
    <w:rsid w:val="002E49EA"/>
    <w:rsid w:val="00302AF1"/>
    <w:rsid w:val="0030610C"/>
    <w:rsid w:val="00307341"/>
    <w:rsid w:val="00312940"/>
    <w:rsid w:val="003234D4"/>
    <w:rsid w:val="003266C0"/>
    <w:rsid w:val="00341357"/>
    <w:rsid w:val="0034615E"/>
    <w:rsid w:val="003640F7"/>
    <w:rsid w:val="00382ECC"/>
    <w:rsid w:val="003A72B9"/>
    <w:rsid w:val="003B7AD8"/>
    <w:rsid w:val="003C30DE"/>
    <w:rsid w:val="003C7D02"/>
    <w:rsid w:val="003D725F"/>
    <w:rsid w:val="003E7DAE"/>
    <w:rsid w:val="003F75DE"/>
    <w:rsid w:val="004024B9"/>
    <w:rsid w:val="00405D91"/>
    <w:rsid w:val="00407A09"/>
    <w:rsid w:val="00415BE8"/>
    <w:rsid w:val="00420D79"/>
    <w:rsid w:val="00422CE7"/>
    <w:rsid w:val="00426D8E"/>
    <w:rsid w:val="00432C2D"/>
    <w:rsid w:val="00456259"/>
    <w:rsid w:val="004575E4"/>
    <w:rsid w:val="0046371D"/>
    <w:rsid w:val="00465991"/>
    <w:rsid w:val="00465A98"/>
    <w:rsid w:val="00466B77"/>
    <w:rsid w:val="00467C5D"/>
    <w:rsid w:val="00471B85"/>
    <w:rsid w:val="0047779A"/>
    <w:rsid w:val="00491BC2"/>
    <w:rsid w:val="004923D9"/>
    <w:rsid w:val="00492577"/>
    <w:rsid w:val="00493FC5"/>
    <w:rsid w:val="004963F8"/>
    <w:rsid w:val="004A0C5B"/>
    <w:rsid w:val="004B0D72"/>
    <w:rsid w:val="004C488E"/>
    <w:rsid w:val="004D24D4"/>
    <w:rsid w:val="004D71C6"/>
    <w:rsid w:val="004E1E93"/>
    <w:rsid w:val="004F00F3"/>
    <w:rsid w:val="005046C4"/>
    <w:rsid w:val="005102DB"/>
    <w:rsid w:val="00533F94"/>
    <w:rsid w:val="005343E8"/>
    <w:rsid w:val="005375F9"/>
    <w:rsid w:val="00537C80"/>
    <w:rsid w:val="00542811"/>
    <w:rsid w:val="00564912"/>
    <w:rsid w:val="005753D3"/>
    <w:rsid w:val="00575E4B"/>
    <w:rsid w:val="00576AEF"/>
    <w:rsid w:val="00577289"/>
    <w:rsid w:val="00586769"/>
    <w:rsid w:val="00587358"/>
    <w:rsid w:val="005A3AAD"/>
    <w:rsid w:val="005A615A"/>
    <w:rsid w:val="005A788C"/>
    <w:rsid w:val="005B3799"/>
    <w:rsid w:val="005B5E53"/>
    <w:rsid w:val="005C730C"/>
    <w:rsid w:val="005E7F9B"/>
    <w:rsid w:val="006004F3"/>
    <w:rsid w:val="00601851"/>
    <w:rsid w:val="006047E4"/>
    <w:rsid w:val="0062210B"/>
    <w:rsid w:val="00626689"/>
    <w:rsid w:val="0064450B"/>
    <w:rsid w:val="00650904"/>
    <w:rsid w:val="0065269C"/>
    <w:rsid w:val="00652C57"/>
    <w:rsid w:val="00652D2D"/>
    <w:rsid w:val="00657CB1"/>
    <w:rsid w:val="00674D52"/>
    <w:rsid w:val="00682AB2"/>
    <w:rsid w:val="00683645"/>
    <w:rsid w:val="006867F0"/>
    <w:rsid w:val="006C0F1C"/>
    <w:rsid w:val="006E084A"/>
    <w:rsid w:val="006E1886"/>
    <w:rsid w:val="006E7A36"/>
    <w:rsid w:val="006F52C7"/>
    <w:rsid w:val="00702049"/>
    <w:rsid w:val="007115BE"/>
    <w:rsid w:val="00711E31"/>
    <w:rsid w:val="0071330F"/>
    <w:rsid w:val="00714A6E"/>
    <w:rsid w:val="00724854"/>
    <w:rsid w:val="00727E03"/>
    <w:rsid w:val="00727F4C"/>
    <w:rsid w:val="0073089B"/>
    <w:rsid w:val="007445DD"/>
    <w:rsid w:val="00745B14"/>
    <w:rsid w:val="007526D7"/>
    <w:rsid w:val="0075538E"/>
    <w:rsid w:val="007561F6"/>
    <w:rsid w:val="00757AF2"/>
    <w:rsid w:val="00757BDA"/>
    <w:rsid w:val="007619AA"/>
    <w:rsid w:val="007670EA"/>
    <w:rsid w:val="00771630"/>
    <w:rsid w:val="00771C02"/>
    <w:rsid w:val="00776C40"/>
    <w:rsid w:val="00780386"/>
    <w:rsid w:val="00781F53"/>
    <w:rsid w:val="0079216B"/>
    <w:rsid w:val="00792539"/>
    <w:rsid w:val="007C51B2"/>
    <w:rsid w:val="007C57D7"/>
    <w:rsid w:val="007C69EC"/>
    <w:rsid w:val="007D47AA"/>
    <w:rsid w:val="007F0555"/>
    <w:rsid w:val="007F31E8"/>
    <w:rsid w:val="0080023D"/>
    <w:rsid w:val="0081095A"/>
    <w:rsid w:val="008117BC"/>
    <w:rsid w:val="00811EC1"/>
    <w:rsid w:val="0082387B"/>
    <w:rsid w:val="00827A92"/>
    <w:rsid w:val="00840E7C"/>
    <w:rsid w:val="00844F9A"/>
    <w:rsid w:val="0085016A"/>
    <w:rsid w:val="00852A6A"/>
    <w:rsid w:val="00853799"/>
    <w:rsid w:val="00856EF7"/>
    <w:rsid w:val="00862A51"/>
    <w:rsid w:val="00863DE3"/>
    <w:rsid w:val="00870ECA"/>
    <w:rsid w:val="00875BA6"/>
    <w:rsid w:val="00886CEC"/>
    <w:rsid w:val="00896296"/>
    <w:rsid w:val="00897B0E"/>
    <w:rsid w:val="008B2420"/>
    <w:rsid w:val="008D502F"/>
    <w:rsid w:val="008E0948"/>
    <w:rsid w:val="008E4CD4"/>
    <w:rsid w:val="008F0CF7"/>
    <w:rsid w:val="008F1723"/>
    <w:rsid w:val="008F541A"/>
    <w:rsid w:val="009208FE"/>
    <w:rsid w:val="00927721"/>
    <w:rsid w:val="00931D29"/>
    <w:rsid w:val="00936F66"/>
    <w:rsid w:val="009405A9"/>
    <w:rsid w:val="0094327E"/>
    <w:rsid w:val="0095040E"/>
    <w:rsid w:val="00964660"/>
    <w:rsid w:val="00965B66"/>
    <w:rsid w:val="0096644F"/>
    <w:rsid w:val="009738A7"/>
    <w:rsid w:val="00976792"/>
    <w:rsid w:val="009824BA"/>
    <w:rsid w:val="009A6E97"/>
    <w:rsid w:val="009A6F5A"/>
    <w:rsid w:val="009B29A3"/>
    <w:rsid w:val="009C2AF7"/>
    <w:rsid w:val="009C458B"/>
    <w:rsid w:val="009D0FDE"/>
    <w:rsid w:val="009D3C32"/>
    <w:rsid w:val="009D459B"/>
    <w:rsid w:val="009D7AAA"/>
    <w:rsid w:val="009E5CB3"/>
    <w:rsid w:val="009E5DC1"/>
    <w:rsid w:val="009F0243"/>
    <w:rsid w:val="00A1457E"/>
    <w:rsid w:val="00A20FA4"/>
    <w:rsid w:val="00A21FAE"/>
    <w:rsid w:val="00A236CB"/>
    <w:rsid w:val="00A27A5A"/>
    <w:rsid w:val="00A4491E"/>
    <w:rsid w:val="00A60892"/>
    <w:rsid w:val="00A67840"/>
    <w:rsid w:val="00A67FE4"/>
    <w:rsid w:val="00A7537E"/>
    <w:rsid w:val="00A82D51"/>
    <w:rsid w:val="00AB0089"/>
    <w:rsid w:val="00AB2D6F"/>
    <w:rsid w:val="00AC132A"/>
    <w:rsid w:val="00AC235E"/>
    <w:rsid w:val="00AD4A7A"/>
    <w:rsid w:val="00AF026E"/>
    <w:rsid w:val="00B14251"/>
    <w:rsid w:val="00B24D37"/>
    <w:rsid w:val="00B24F5C"/>
    <w:rsid w:val="00B4231E"/>
    <w:rsid w:val="00B5042A"/>
    <w:rsid w:val="00B52BEA"/>
    <w:rsid w:val="00B6159A"/>
    <w:rsid w:val="00B67D99"/>
    <w:rsid w:val="00B80F11"/>
    <w:rsid w:val="00B83CB2"/>
    <w:rsid w:val="00B90CDF"/>
    <w:rsid w:val="00B95AF9"/>
    <w:rsid w:val="00BA0F9B"/>
    <w:rsid w:val="00BA417A"/>
    <w:rsid w:val="00BA6EAA"/>
    <w:rsid w:val="00BC27B0"/>
    <w:rsid w:val="00BD0214"/>
    <w:rsid w:val="00BD2A99"/>
    <w:rsid w:val="00BE034F"/>
    <w:rsid w:val="00BE3082"/>
    <w:rsid w:val="00BE639E"/>
    <w:rsid w:val="00BF07FA"/>
    <w:rsid w:val="00BF4369"/>
    <w:rsid w:val="00C11391"/>
    <w:rsid w:val="00C12037"/>
    <w:rsid w:val="00C14043"/>
    <w:rsid w:val="00C1661A"/>
    <w:rsid w:val="00C16EE7"/>
    <w:rsid w:val="00C37192"/>
    <w:rsid w:val="00C44655"/>
    <w:rsid w:val="00C44920"/>
    <w:rsid w:val="00C57526"/>
    <w:rsid w:val="00C716AD"/>
    <w:rsid w:val="00C83A8D"/>
    <w:rsid w:val="00C85511"/>
    <w:rsid w:val="00C86E99"/>
    <w:rsid w:val="00C93EAF"/>
    <w:rsid w:val="00CA07F5"/>
    <w:rsid w:val="00CA18CE"/>
    <w:rsid w:val="00CA1AD9"/>
    <w:rsid w:val="00CA2C6B"/>
    <w:rsid w:val="00CB01B5"/>
    <w:rsid w:val="00CB0221"/>
    <w:rsid w:val="00CB59B3"/>
    <w:rsid w:val="00CD6E68"/>
    <w:rsid w:val="00CE066D"/>
    <w:rsid w:val="00CF0D4C"/>
    <w:rsid w:val="00D271AD"/>
    <w:rsid w:val="00D3358A"/>
    <w:rsid w:val="00D33A22"/>
    <w:rsid w:val="00D458D9"/>
    <w:rsid w:val="00D46AF1"/>
    <w:rsid w:val="00D47C71"/>
    <w:rsid w:val="00D55DF1"/>
    <w:rsid w:val="00D64BF2"/>
    <w:rsid w:val="00D7125F"/>
    <w:rsid w:val="00D8209F"/>
    <w:rsid w:val="00D84279"/>
    <w:rsid w:val="00D861FD"/>
    <w:rsid w:val="00D867E4"/>
    <w:rsid w:val="00D93BB4"/>
    <w:rsid w:val="00DB6ADC"/>
    <w:rsid w:val="00DD4B7D"/>
    <w:rsid w:val="00DD7AED"/>
    <w:rsid w:val="00DE1D8C"/>
    <w:rsid w:val="00DE4C70"/>
    <w:rsid w:val="00DF6735"/>
    <w:rsid w:val="00E01FC5"/>
    <w:rsid w:val="00E36E63"/>
    <w:rsid w:val="00E370D5"/>
    <w:rsid w:val="00E6603A"/>
    <w:rsid w:val="00E6739A"/>
    <w:rsid w:val="00E96F9F"/>
    <w:rsid w:val="00EA1257"/>
    <w:rsid w:val="00EA15A4"/>
    <w:rsid w:val="00EA2FFC"/>
    <w:rsid w:val="00EA607F"/>
    <w:rsid w:val="00EB06F3"/>
    <w:rsid w:val="00EC698A"/>
    <w:rsid w:val="00EC6EC7"/>
    <w:rsid w:val="00ED3FA0"/>
    <w:rsid w:val="00EE366E"/>
    <w:rsid w:val="00F00AF2"/>
    <w:rsid w:val="00F04C4E"/>
    <w:rsid w:val="00F0765A"/>
    <w:rsid w:val="00F129B7"/>
    <w:rsid w:val="00F24A52"/>
    <w:rsid w:val="00F307E4"/>
    <w:rsid w:val="00F32228"/>
    <w:rsid w:val="00F364B5"/>
    <w:rsid w:val="00F429C2"/>
    <w:rsid w:val="00F6001C"/>
    <w:rsid w:val="00F657AE"/>
    <w:rsid w:val="00F83B19"/>
    <w:rsid w:val="00F91A1C"/>
    <w:rsid w:val="00FA5A74"/>
    <w:rsid w:val="00FC6EFD"/>
    <w:rsid w:val="00FE36EC"/>
    <w:rsid w:val="00FE5E22"/>
    <w:rsid w:val="00FE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CD866"/>
  <w15:docId w15:val="{019B6B15-0D9C-4F25-AE49-67C9275E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0826D5"/>
    <w:pPr>
      <w:spacing w:after="120"/>
    </w:p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7">
    <w:name w:val="Subtitle"/>
    <w:basedOn w:val="a"/>
    <w:link w:val="a8"/>
    <w:qFormat/>
    <w:rsid w:val="000826D5"/>
    <w:pPr>
      <w:jc w:val="center"/>
    </w:pPr>
    <w:rPr>
      <w:b/>
      <w:sz w:val="36"/>
      <w:szCs w:val="20"/>
    </w:rPr>
  </w:style>
  <w:style w:type="paragraph" w:styleId="a9">
    <w:name w:val="Balloon Text"/>
    <w:basedOn w:val="a"/>
    <w:link w:val="aa"/>
    <w:rsid w:val="00844F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86CEC"/>
    <w:rPr>
      <w:sz w:val="28"/>
    </w:rPr>
  </w:style>
  <w:style w:type="character" w:styleId="ae">
    <w:name w:val="page number"/>
    <w:basedOn w:val="a0"/>
    <w:rsid w:val="00886CEC"/>
  </w:style>
  <w:style w:type="paragraph" w:styleId="af">
    <w:name w:val="footer"/>
    <w:basedOn w:val="a"/>
    <w:link w:val="af0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86CEC"/>
    <w:rPr>
      <w:sz w:val="28"/>
    </w:rPr>
  </w:style>
  <w:style w:type="paragraph" w:customStyle="1" w:styleId="af1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1">
    <w:name w:val="Body Text Indent 2"/>
    <w:basedOn w:val="a"/>
    <w:link w:val="22"/>
    <w:rsid w:val="00886CEC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86CEC"/>
    <w:rPr>
      <w:sz w:val="28"/>
    </w:rPr>
  </w:style>
  <w:style w:type="paragraph" w:styleId="af2">
    <w:name w:val="Body Text Indent"/>
    <w:basedOn w:val="a"/>
    <w:link w:val="af3"/>
    <w:rsid w:val="00886CE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86CEC"/>
    <w:rPr>
      <w:sz w:val="28"/>
    </w:rPr>
  </w:style>
  <w:style w:type="character" w:customStyle="1" w:styleId="aa">
    <w:name w:val="Текст выноски Знак"/>
    <w:link w:val="a9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Заголовок Знак"/>
    <w:link w:val="a5"/>
    <w:uiPriority w:val="99"/>
    <w:locked/>
    <w:rsid w:val="00886CEC"/>
    <w:rPr>
      <w:b/>
      <w:sz w:val="28"/>
    </w:rPr>
  </w:style>
  <w:style w:type="character" w:customStyle="1" w:styleId="a8">
    <w:name w:val="Подзаголовок Знак"/>
    <w:link w:val="a7"/>
    <w:rsid w:val="00886CEC"/>
    <w:rPr>
      <w:b/>
      <w:sz w:val="36"/>
    </w:rPr>
  </w:style>
  <w:style w:type="paragraph" w:customStyle="1" w:styleId="af4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6">
    <w:name w:val="FollowedHyperlink"/>
    <w:basedOn w:val="a0"/>
    <w:rsid w:val="00727E03"/>
    <w:rPr>
      <w:color w:val="800080" w:themeColor="followedHyperlink"/>
      <w:u w:val="single"/>
    </w:rPr>
  </w:style>
  <w:style w:type="table" w:styleId="af7">
    <w:name w:val="Table Grid"/>
    <w:basedOn w:val="a1"/>
    <w:rsid w:val="004A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F364B5"/>
    <w:rPr>
      <w:sz w:val="28"/>
    </w:rPr>
  </w:style>
  <w:style w:type="character" w:customStyle="1" w:styleId="a4">
    <w:name w:val="Основной текст Знак"/>
    <w:basedOn w:val="a0"/>
    <w:link w:val="a3"/>
    <w:rsid w:val="00F364B5"/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F364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64B5"/>
    <w:rPr>
      <w:rFonts w:eastAsia="Calibri"/>
      <w:sz w:val="24"/>
      <w:szCs w:val="24"/>
      <w:lang w:eastAsia="en-US"/>
    </w:rPr>
  </w:style>
  <w:style w:type="paragraph" w:customStyle="1" w:styleId="Iauiue">
    <w:name w:val="Iau?iue"/>
    <w:rsid w:val="00F364B5"/>
    <w:pPr>
      <w:widowControl w:val="0"/>
    </w:pPr>
  </w:style>
  <w:style w:type="character" w:styleId="af8">
    <w:name w:val="Placeholder Text"/>
    <w:basedOn w:val="a0"/>
    <w:uiPriority w:val="99"/>
    <w:semiHidden/>
    <w:rsid w:val="009A6E97"/>
    <w:rPr>
      <w:color w:val="808080"/>
    </w:rPr>
  </w:style>
  <w:style w:type="paragraph" w:styleId="af9">
    <w:name w:val="footnote text"/>
    <w:basedOn w:val="a"/>
    <w:link w:val="afa"/>
    <w:semiHidden/>
    <w:unhideWhenUsed/>
    <w:rsid w:val="00853799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53799"/>
  </w:style>
  <w:style w:type="character" w:styleId="afb">
    <w:name w:val="footnote reference"/>
    <w:basedOn w:val="a0"/>
    <w:semiHidden/>
    <w:unhideWhenUsed/>
    <w:rsid w:val="00853799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0713&amp;dst=489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06ED730651E70433571DB810D1FC0957654A2BBAD55A17F696CE8B40F27D882w1dCF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bus.gov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31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Васько Галина Борисовна</cp:lastModifiedBy>
  <cp:revision>35</cp:revision>
  <cp:lastPrinted>2021-03-18T06:58:00Z</cp:lastPrinted>
  <dcterms:created xsi:type="dcterms:W3CDTF">2024-08-12T02:02:00Z</dcterms:created>
  <dcterms:modified xsi:type="dcterms:W3CDTF">2024-08-12T05:17:00Z</dcterms:modified>
</cp:coreProperties>
</file>